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28" w:rsidRPr="0002656E" w:rsidRDefault="00640849" w:rsidP="00640849">
      <w:pPr>
        <w:jc w:val="center"/>
        <w:rPr>
          <w:rFonts w:ascii="Times New Roman" w:hAnsi="Times New Roman" w:cs="Times New Roman"/>
          <w:b/>
          <w:sz w:val="36"/>
          <w:szCs w:val="36"/>
        </w:rPr>
      </w:pPr>
      <w:r w:rsidRPr="0002656E">
        <w:rPr>
          <w:rFonts w:ascii="Times New Roman" w:hAnsi="Times New Roman" w:cs="Times New Roman"/>
          <w:b/>
          <w:sz w:val="36"/>
          <w:szCs w:val="36"/>
        </w:rPr>
        <w:t>B.VOC Degree in Tourism and Travel Management</w:t>
      </w:r>
    </w:p>
    <w:p w:rsidR="00B73AE3" w:rsidRDefault="00640849" w:rsidP="00B73AE3">
      <w:pPr>
        <w:spacing w:after="0" w:line="360" w:lineRule="auto"/>
        <w:ind w:firstLine="720"/>
        <w:jc w:val="both"/>
        <w:rPr>
          <w:rFonts w:ascii="Times New Roman" w:hAnsi="Times New Roman" w:cs="Times New Roman"/>
          <w:sz w:val="24"/>
          <w:szCs w:val="24"/>
        </w:rPr>
      </w:pPr>
      <w:r w:rsidRPr="0002656E">
        <w:rPr>
          <w:rFonts w:ascii="Times New Roman" w:hAnsi="Times New Roman" w:cs="Times New Roman"/>
          <w:sz w:val="24"/>
          <w:szCs w:val="24"/>
        </w:rPr>
        <w:t>North Lakhimpur Coll</w:t>
      </w:r>
      <w:r w:rsidR="0002656E" w:rsidRPr="0002656E">
        <w:rPr>
          <w:rFonts w:ascii="Times New Roman" w:hAnsi="Times New Roman" w:cs="Times New Roman"/>
          <w:sz w:val="24"/>
          <w:szCs w:val="24"/>
        </w:rPr>
        <w:t xml:space="preserve">ege (Autonomous) is introducing </w:t>
      </w:r>
      <w:r w:rsidRPr="0002656E">
        <w:rPr>
          <w:rFonts w:ascii="Times New Roman" w:hAnsi="Times New Roman" w:cs="Times New Roman"/>
          <w:sz w:val="24"/>
          <w:szCs w:val="24"/>
        </w:rPr>
        <w:t>the B.VOC course in Tourism and Travel Management</w:t>
      </w:r>
      <w:r w:rsidR="0002656E" w:rsidRPr="0002656E">
        <w:rPr>
          <w:rFonts w:ascii="Times New Roman" w:hAnsi="Times New Roman" w:cs="Times New Roman"/>
          <w:sz w:val="24"/>
          <w:szCs w:val="24"/>
        </w:rPr>
        <w:t xml:space="preserve"> from the session</w:t>
      </w:r>
      <w:r w:rsidRPr="0002656E">
        <w:rPr>
          <w:rFonts w:ascii="Times New Roman" w:hAnsi="Times New Roman" w:cs="Times New Roman"/>
          <w:sz w:val="24"/>
          <w:szCs w:val="24"/>
        </w:rPr>
        <w:t xml:space="preserve"> under the National Skill Qualification Framework (NSQF) sponsored by UGC. It is a three years </w:t>
      </w:r>
      <w:r w:rsidR="00532073" w:rsidRPr="0002656E">
        <w:rPr>
          <w:rFonts w:ascii="Times New Roman" w:hAnsi="Times New Roman" w:cs="Times New Roman"/>
          <w:sz w:val="24"/>
          <w:szCs w:val="24"/>
        </w:rPr>
        <w:t>Skill Based Vocational D</w:t>
      </w:r>
      <w:r w:rsidRPr="0002656E">
        <w:rPr>
          <w:rFonts w:ascii="Times New Roman" w:hAnsi="Times New Roman" w:cs="Times New Roman"/>
          <w:sz w:val="24"/>
          <w:szCs w:val="24"/>
        </w:rPr>
        <w:t xml:space="preserve">egree course with six semesters having 108 credits. </w:t>
      </w:r>
      <w:r w:rsidR="005A23C0" w:rsidRPr="0002656E">
        <w:rPr>
          <w:rFonts w:ascii="Times New Roman" w:hAnsi="Times New Roman" w:cs="Times New Roman"/>
          <w:sz w:val="24"/>
          <w:szCs w:val="24"/>
        </w:rPr>
        <w:t xml:space="preserve">The curriculum in each of the semester/years of the programme(s) will be a suitable mix of general education and skill development components. The General Education Component shall have 40% of the total credits and balance 60% credits shall be of Skill Component. </w:t>
      </w:r>
      <w:r w:rsidR="00532073" w:rsidRPr="0002656E">
        <w:rPr>
          <w:rFonts w:ascii="Times New Roman" w:hAnsi="Times New Roman" w:cs="Times New Roman"/>
          <w:sz w:val="24"/>
          <w:szCs w:val="24"/>
        </w:rPr>
        <w:t xml:space="preserve">B. VOC degree will be awarded </w:t>
      </w:r>
      <w:r w:rsidR="0002656E" w:rsidRPr="0002656E">
        <w:rPr>
          <w:rFonts w:ascii="Times New Roman" w:hAnsi="Times New Roman" w:cs="Times New Roman"/>
          <w:sz w:val="24"/>
          <w:szCs w:val="24"/>
        </w:rPr>
        <w:t xml:space="preserve">by the college and the affiliating university </w:t>
      </w:r>
      <w:r w:rsidR="00532073" w:rsidRPr="0002656E">
        <w:rPr>
          <w:rFonts w:ascii="Times New Roman" w:hAnsi="Times New Roman" w:cs="Times New Roman"/>
          <w:sz w:val="24"/>
          <w:szCs w:val="24"/>
        </w:rPr>
        <w:t>to the students after successful completion of the course.</w:t>
      </w:r>
      <w:r w:rsidR="005A23C0" w:rsidRPr="0002656E">
        <w:rPr>
          <w:rFonts w:ascii="Times New Roman" w:hAnsi="Times New Roman" w:cs="Times New Roman"/>
          <w:sz w:val="24"/>
          <w:szCs w:val="24"/>
        </w:rPr>
        <w:t xml:space="preserve"> The curricula and system of certification for the skill component are as per the UGC guidelines for curricular aspects, assessment criteria and credit system for skill based vocational courses or as per the provisions in MHRD Skill Assessment Matrix for Vocational Advancement of Youth (SAMVAY).The minimum educational qualification for admission under this scheme will be class 12 pass or equivalent from any recognized board or university. Reservation to SC, ST, OBC and PwD categories will be available as per the extant National / State policy. There shall be no age bar for admission</w:t>
      </w:r>
      <w:r w:rsidR="0002656E" w:rsidRPr="0002656E">
        <w:rPr>
          <w:rFonts w:ascii="Times New Roman" w:hAnsi="Times New Roman" w:cs="Times New Roman"/>
          <w:sz w:val="24"/>
          <w:szCs w:val="24"/>
        </w:rPr>
        <w:t xml:space="preserve"> and it will be free of cost.</w:t>
      </w:r>
    </w:p>
    <w:p w:rsidR="0002656E" w:rsidRDefault="005A23C0" w:rsidP="00B73AE3">
      <w:pPr>
        <w:spacing w:after="0" w:line="360" w:lineRule="auto"/>
        <w:ind w:firstLine="720"/>
        <w:jc w:val="both"/>
        <w:rPr>
          <w:rFonts w:ascii="Times New Roman" w:hAnsi="Times New Roman" w:cs="Times New Roman"/>
          <w:sz w:val="24"/>
          <w:szCs w:val="24"/>
        </w:rPr>
      </w:pPr>
      <w:r w:rsidRPr="0002656E">
        <w:rPr>
          <w:rFonts w:ascii="Times New Roman" w:hAnsi="Times New Roman" w:cs="Times New Roman"/>
          <w:sz w:val="24"/>
          <w:szCs w:val="24"/>
        </w:rPr>
        <w:t>The objectives of the scheme of B.Voc degree programme are (i) to provide judicious mix of skills relating to a profession and appropriate content of general education (ii) to ensure that the students have adequate knowledge and skills, so that they are work ready at each exit point of the programme (iii) to provide flexibility to students by means of pre-defined entry and multiple exit points (iv) to integrate NSQF within the undergraduate level of higher education in order to enhance employability of the graduates and meet industry requirements. Such graduates apart from meeting the needs of local and national industry are also expected to be equipped to become part of the global workforce and (v) to provide vertical mobility to students coming out of (a) 10+2 with vocational subjects; and (b) Community Colleges.</w:t>
      </w:r>
      <w:r w:rsidR="0002656E">
        <w:rPr>
          <w:rFonts w:ascii="Times New Roman" w:hAnsi="Times New Roman" w:cs="Times New Roman"/>
          <w:sz w:val="24"/>
          <w:szCs w:val="24"/>
        </w:rPr>
        <w:t xml:space="preserve"> </w:t>
      </w:r>
    </w:p>
    <w:p w:rsidR="0002656E" w:rsidRPr="0002656E" w:rsidRDefault="0002656E" w:rsidP="00B73AE3">
      <w:pPr>
        <w:spacing w:after="0" w:line="240" w:lineRule="auto"/>
        <w:ind w:firstLine="720"/>
        <w:rPr>
          <w:rFonts w:ascii="Times New Roman" w:eastAsia="Times New Roman" w:hAnsi="Times New Roman" w:cs="Times New Roman"/>
          <w:b/>
          <w:bCs/>
          <w:color w:val="0000FF"/>
          <w:sz w:val="24"/>
          <w:szCs w:val="24"/>
          <w:u w:val="single"/>
        </w:rPr>
      </w:pPr>
      <w:r>
        <w:rPr>
          <w:rFonts w:ascii="Times New Roman" w:hAnsi="Times New Roman" w:cs="Times New Roman"/>
          <w:sz w:val="24"/>
          <w:szCs w:val="24"/>
        </w:rPr>
        <w:t xml:space="preserve">Please visit the following website for detail.  </w:t>
      </w: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"http://</w:instrText>
      </w:r>
      <w:r w:rsidRPr="0002656E">
        <w:rPr>
          <w:rFonts w:ascii="Times New Roman" w:eastAsia="Times New Roman" w:hAnsi="Times New Roman" w:cs="Times New Roman"/>
          <w:color w:val="0000FF"/>
          <w:sz w:val="24"/>
          <w:szCs w:val="24"/>
          <w:u w:val="single"/>
        </w:rPr>
        <w:br/>
      </w:r>
    </w:p>
    <w:p w:rsidR="0002656E" w:rsidRPr="000F5A8D" w:rsidRDefault="0002656E" w:rsidP="00B73AE3">
      <w:pPr>
        <w:spacing w:after="0" w:line="240" w:lineRule="auto"/>
        <w:rPr>
          <w:rStyle w:val="Hyperlink"/>
          <w:rFonts w:ascii="Times New Roman" w:eastAsia="Times New Roman" w:hAnsi="Times New Roman" w:cs="Times New Roman"/>
          <w:b/>
          <w:bCs/>
          <w:sz w:val="24"/>
          <w:szCs w:val="24"/>
        </w:rPr>
      </w:pPr>
      <w:r w:rsidRPr="0002656E">
        <w:rPr>
          <w:rFonts w:ascii="Times New Roman" w:eastAsia="Times New Roman" w:hAnsi="Times New Roman" w:cs="Times New Roman"/>
          <w:i/>
          <w:iCs/>
          <w:color w:val="0000FF"/>
          <w:sz w:val="24"/>
          <w:szCs w:val="24"/>
          <w:u w:val="single"/>
        </w:rPr>
        <w:instrText>www.ugc.ac.in › pdfnews › 6556003_</w:instrText>
      </w:r>
      <w:r w:rsidRPr="0002656E">
        <w:rPr>
          <w:rFonts w:ascii="Times New Roman" w:hAnsi="Times New Roman" w:cs="Times New Roman"/>
          <w:color w:val="0000FF"/>
          <w:sz w:val="24"/>
          <w:szCs w:val="24"/>
          <w:u w:val="single"/>
        </w:rPr>
        <w:instrText xml:space="preserve"> </w:instrText>
      </w:r>
      <w:r w:rsidRPr="0002656E">
        <w:rPr>
          <w:rFonts w:ascii="Times New Roman" w:eastAsia="Times New Roman" w:hAnsi="Times New Roman" w:cs="Times New Roman"/>
          <w:i/>
          <w:iCs/>
          <w:color w:val="0000FF"/>
          <w:sz w:val="24"/>
          <w:szCs w:val="24"/>
          <w:u w:val="single"/>
        </w:rPr>
        <w:instrText xml:space="preserve">Guidelines for providing Skill Based Education under NSQF </w:instrText>
      </w:r>
      <w:r>
        <w:rPr>
          <w:rFonts w:ascii="Times New Roman" w:eastAsia="Times New Roman" w:hAnsi="Times New Roman" w:cs="Times New Roman"/>
          <w:color w:val="0000FF"/>
          <w:sz w:val="24"/>
          <w:szCs w:val="24"/>
          <w:u w:val="single"/>
        </w:rPr>
        <w:instrText xml:space="preserve">" </w:instrText>
      </w:r>
      <w:r>
        <w:rPr>
          <w:rFonts w:ascii="Times New Roman" w:eastAsia="Times New Roman" w:hAnsi="Times New Roman" w:cs="Times New Roman"/>
          <w:color w:val="0000FF"/>
          <w:sz w:val="24"/>
          <w:szCs w:val="24"/>
          <w:u w:val="single"/>
        </w:rPr>
        <w:fldChar w:fldCharType="separate"/>
      </w:r>
      <w:r w:rsidRPr="000F5A8D">
        <w:rPr>
          <w:rStyle w:val="Hyperlink"/>
          <w:rFonts w:ascii="Times New Roman" w:eastAsia="Times New Roman" w:hAnsi="Times New Roman" w:cs="Times New Roman"/>
          <w:sz w:val="24"/>
          <w:szCs w:val="24"/>
        </w:rPr>
        <w:br/>
      </w:r>
    </w:p>
    <w:p w:rsidR="005A23C0" w:rsidRDefault="0002656E" w:rsidP="00B73AE3">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fldChar w:fldCharType="end"/>
      </w:r>
      <w:r w:rsidRPr="0002656E">
        <w:rPr>
          <w:rFonts w:ascii="Times New Roman" w:eastAsia="Times New Roman" w:hAnsi="Times New Roman" w:cs="Times New Roman"/>
          <w:color w:val="0000FF"/>
          <w:sz w:val="24"/>
          <w:szCs w:val="24"/>
          <w:u w:val="single"/>
        </w:rPr>
        <w:t>www.ugc.ac.in › pdfnews › 6556003_ Guidelines for providing Skill Based Education under NSQF</w:t>
      </w:r>
    </w:p>
    <w:p w:rsidR="00B73AE3" w:rsidRDefault="00B73AE3" w:rsidP="0002656E">
      <w:pPr>
        <w:spacing w:after="0" w:line="240" w:lineRule="auto"/>
        <w:jc w:val="both"/>
        <w:rPr>
          <w:rFonts w:ascii="Times New Roman" w:eastAsia="Times New Roman" w:hAnsi="Times New Roman" w:cs="Times New Roman"/>
          <w:color w:val="0000FF"/>
          <w:sz w:val="24"/>
          <w:szCs w:val="24"/>
          <w:u w:val="single"/>
        </w:rPr>
      </w:pPr>
    </w:p>
    <w:p w:rsidR="00B73AE3" w:rsidRDefault="00B73AE3" w:rsidP="0002656E">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Nodal Officer/Course Coordinator: </w:t>
      </w:r>
      <w:r>
        <w:rPr>
          <w:rFonts w:ascii="Times New Roman" w:eastAsia="Times New Roman" w:hAnsi="Times New Roman" w:cs="Times New Roman"/>
          <w:color w:val="0000FF"/>
          <w:sz w:val="24"/>
          <w:szCs w:val="24"/>
          <w:u w:val="single"/>
        </w:rPr>
        <w:tab/>
      </w:r>
      <w:r>
        <w:rPr>
          <w:rFonts w:ascii="Times New Roman" w:eastAsia="Times New Roman" w:hAnsi="Times New Roman" w:cs="Times New Roman"/>
          <w:color w:val="0000FF"/>
          <w:sz w:val="24"/>
          <w:szCs w:val="24"/>
          <w:u w:val="single"/>
        </w:rPr>
        <w:tab/>
        <w:t xml:space="preserve"> Atanu Gogoi </w:t>
      </w:r>
    </w:p>
    <w:p w:rsidR="00B73AE3" w:rsidRDefault="00B73AE3" w:rsidP="0002656E">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                                                               Associate Professor</w:t>
      </w:r>
    </w:p>
    <w:p w:rsidR="00B73AE3" w:rsidRDefault="00B73AE3" w:rsidP="0002656E">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                                                             Department of History (Contact No.: 6001618015)</w:t>
      </w:r>
    </w:p>
    <w:p w:rsidR="00B73AE3" w:rsidRPr="0002656E" w:rsidRDefault="00B73AE3" w:rsidP="0002656E">
      <w:pPr>
        <w:spacing w:after="0" w:line="240" w:lineRule="auto"/>
        <w:jc w:val="both"/>
        <w:rPr>
          <w:rFonts w:ascii="Times New Roman" w:eastAsia="Times New Roman" w:hAnsi="Times New Roman" w:cs="Times New Roman"/>
          <w:color w:val="0000FF"/>
          <w:sz w:val="24"/>
          <w:szCs w:val="24"/>
          <w:u w:val="single"/>
        </w:rPr>
      </w:pPr>
    </w:p>
    <w:sectPr w:rsidR="00B73AE3" w:rsidRPr="0002656E" w:rsidSect="00086E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655" w:rsidRDefault="00942655" w:rsidP="0002656E">
      <w:pPr>
        <w:spacing w:after="0" w:line="240" w:lineRule="auto"/>
      </w:pPr>
      <w:r>
        <w:separator/>
      </w:r>
    </w:p>
  </w:endnote>
  <w:endnote w:type="continuationSeparator" w:id="1">
    <w:p w:rsidR="00942655" w:rsidRDefault="00942655" w:rsidP="00026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655" w:rsidRDefault="00942655" w:rsidP="0002656E">
      <w:pPr>
        <w:spacing w:after="0" w:line="240" w:lineRule="auto"/>
      </w:pPr>
      <w:r>
        <w:separator/>
      </w:r>
    </w:p>
  </w:footnote>
  <w:footnote w:type="continuationSeparator" w:id="1">
    <w:p w:rsidR="00942655" w:rsidRDefault="00942655" w:rsidP="00026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40849"/>
    <w:rsid w:val="0002656E"/>
    <w:rsid w:val="00086E64"/>
    <w:rsid w:val="002B1F5B"/>
    <w:rsid w:val="00532073"/>
    <w:rsid w:val="005A23C0"/>
    <w:rsid w:val="00640849"/>
    <w:rsid w:val="006856B3"/>
    <w:rsid w:val="00942655"/>
    <w:rsid w:val="00B73AE3"/>
    <w:rsid w:val="00E72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64"/>
  </w:style>
  <w:style w:type="paragraph" w:styleId="Heading3">
    <w:name w:val="heading 3"/>
    <w:basedOn w:val="Normal"/>
    <w:link w:val="Heading3Char"/>
    <w:uiPriority w:val="9"/>
    <w:qFormat/>
    <w:rsid w:val="005A23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23C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A23C0"/>
    <w:rPr>
      <w:color w:val="0000FF"/>
      <w:u w:val="single"/>
    </w:rPr>
  </w:style>
  <w:style w:type="character" w:styleId="HTMLCite">
    <w:name w:val="HTML Cite"/>
    <w:basedOn w:val="DefaultParagraphFont"/>
    <w:uiPriority w:val="99"/>
    <w:semiHidden/>
    <w:unhideWhenUsed/>
    <w:rsid w:val="005A23C0"/>
    <w:rPr>
      <w:i/>
      <w:iCs/>
    </w:rPr>
  </w:style>
  <w:style w:type="paragraph" w:styleId="Header">
    <w:name w:val="header"/>
    <w:basedOn w:val="Normal"/>
    <w:link w:val="HeaderChar"/>
    <w:uiPriority w:val="99"/>
    <w:semiHidden/>
    <w:unhideWhenUsed/>
    <w:rsid w:val="00026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56E"/>
  </w:style>
  <w:style w:type="paragraph" w:styleId="Footer">
    <w:name w:val="footer"/>
    <w:basedOn w:val="Normal"/>
    <w:link w:val="FooterChar"/>
    <w:uiPriority w:val="99"/>
    <w:semiHidden/>
    <w:unhideWhenUsed/>
    <w:rsid w:val="000265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56E"/>
  </w:style>
</w:styles>
</file>

<file path=word/webSettings.xml><?xml version="1.0" encoding="utf-8"?>
<w:webSettings xmlns:r="http://schemas.openxmlformats.org/officeDocument/2006/relationships" xmlns:w="http://schemas.openxmlformats.org/wordprocessingml/2006/main">
  <w:divs>
    <w:div w:id="161971839">
      <w:bodyDiv w:val="1"/>
      <w:marLeft w:val="0"/>
      <w:marRight w:val="0"/>
      <w:marTop w:val="0"/>
      <w:marBottom w:val="0"/>
      <w:divBdr>
        <w:top w:val="none" w:sz="0" w:space="0" w:color="auto"/>
        <w:left w:val="none" w:sz="0" w:space="0" w:color="auto"/>
        <w:bottom w:val="none" w:sz="0" w:space="0" w:color="auto"/>
        <w:right w:val="none" w:sz="0" w:space="0" w:color="auto"/>
      </w:divBdr>
      <w:divsChild>
        <w:div w:id="2128113655">
          <w:marLeft w:val="0"/>
          <w:marRight w:val="0"/>
          <w:marTop w:val="0"/>
          <w:marBottom w:val="0"/>
          <w:divBdr>
            <w:top w:val="none" w:sz="0" w:space="0" w:color="auto"/>
            <w:left w:val="none" w:sz="0" w:space="0" w:color="auto"/>
            <w:bottom w:val="none" w:sz="0" w:space="0" w:color="auto"/>
            <w:right w:val="none" w:sz="0" w:space="0" w:color="auto"/>
          </w:divBdr>
          <w:divsChild>
            <w:div w:id="6102185">
              <w:marLeft w:val="0"/>
              <w:marRight w:val="0"/>
              <w:marTop w:val="0"/>
              <w:marBottom w:val="0"/>
              <w:divBdr>
                <w:top w:val="none" w:sz="0" w:space="0" w:color="auto"/>
                <w:left w:val="none" w:sz="0" w:space="0" w:color="auto"/>
                <w:bottom w:val="none" w:sz="0" w:space="0" w:color="auto"/>
                <w:right w:val="none" w:sz="0" w:space="0" w:color="auto"/>
              </w:divBdr>
              <w:divsChild>
                <w:div w:id="2042433537">
                  <w:marLeft w:val="0"/>
                  <w:marRight w:val="0"/>
                  <w:marTop w:val="0"/>
                  <w:marBottom w:val="0"/>
                  <w:divBdr>
                    <w:top w:val="none" w:sz="0" w:space="0" w:color="auto"/>
                    <w:left w:val="none" w:sz="0" w:space="0" w:color="auto"/>
                    <w:bottom w:val="none" w:sz="0" w:space="0" w:color="auto"/>
                    <w:right w:val="none" w:sz="0" w:space="0" w:color="auto"/>
                  </w:divBdr>
                  <w:divsChild>
                    <w:div w:id="4048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2020-10-03T00:20:00Z</dcterms:created>
  <dcterms:modified xsi:type="dcterms:W3CDTF">2020-10-03T02:48:00Z</dcterms:modified>
</cp:coreProperties>
</file>