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2F8" w:rsidRPr="007931B4" w:rsidRDefault="002632F8" w:rsidP="002632F8">
      <w:pPr>
        <w:pStyle w:val="ListParagraph"/>
        <w:tabs>
          <w:tab w:val="left" w:pos="990"/>
        </w:tabs>
        <w:autoSpaceDE w:val="0"/>
        <w:autoSpaceDN w:val="0"/>
        <w:adjustRightInd w:val="0"/>
        <w:spacing w:after="0" w:line="240" w:lineRule="auto"/>
        <w:ind w:left="0"/>
        <w:jc w:val="center"/>
        <w:outlineLvl w:val="0"/>
        <w:rPr>
          <w:rFonts w:ascii="Times New Roman" w:hAnsi="Times New Roman"/>
          <w:b/>
          <w:sz w:val="40"/>
          <w:szCs w:val="40"/>
          <w:u w:val="single"/>
        </w:rPr>
      </w:pPr>
      <w:r w:rsidRPr="007931B4">
        <w:rPr>
          <w:rFonts w:ascii="Times New Roman" w:hAnsi="Times New Roman"/>
          <w:b/>
          <w:sz w:val="40"/>
          <w:szCs w:val="40"/>
          <w:u w:val="single"/>
        </w:rPr>
        <w:t>NORTH LAHIMPUR COLLEGE (AUTONOMOUS)</w:t>
      </w:r>
    </w:p>
    <w:p w:rsidR="002632F8" w:rsidRPr="007931B4" w:rsidRDefault="002632F8" w:rsidP="002632F8">
      <w:pPr>
        <w:pStyle w:val="ListParagraph"/>
        <w:tabs>
          <w:tab w:val="left" w:pos="990"/>
        </w:tabs>
        <w:autoSpaceDE w:val="0"/>
        <w:autoSpaceDN w:val="0"/>
        <w:adjustRightInd w:val="0"/>
        <w:spacing w:after="0" w:line="240" w:lineRule="auto"/>
        <w:ind w:left="0"/>
        <w:jc w:val="center"/>
        <w:outlineLvl w:val="0"/>
        <w:rPr>
          <w:rFonts w:ascii="Times New Roman" w:hAnsi="Times New Roman"/>
          <w:b/>
          <w:sz w:val="28"/>
          <w:szCs w:val="24"/>
          <w:u w:val="single"/>
        </w:rPr>
      </w:pPr>
    </w:p>
    <w:p w:rsidR="007931B4" w:rsidRDefault="007931B4" w:rsidP="002632F8">
      <w:pPr>
        <w:pStyle w:val="NoSpacing"/>
        <w:jc w:val="center"/>
        <w:rPr>
          <w:rFonts w:ascii="Times New Roman" w:hAnsi="Times New Roman" w:cs="Times New Roman"/>
          <w:b/>
          <w:sz w:val="34"/>
          <w:szCs w:val="24"/>
        </w:rPr>
      </w:pPr>
    </w:p>
    <w:p w:rsidR="002632F8" w:rsidRPr="007931B4" w:rsidRDefault="002632F8" w:rsidP="002632F8">
      <w:pPr>
        <w:pStyle w:val="NoSpacing"/>
        <w:jc w:val="center"/>
        <w:rPr>
          <w:rFonts w:ascii="Times New Roman" w:hAnsi="Times New Roman" w:cs="Times New Roman"/>
          <w:b/>
          <w:sz w:val="34"/>
          <w:szCs w:val="24"/>
        </w:rPr>
      </w:pPr>
      <w:r w:rsidRPr="007931B4">
        <w:rPr>
          <w:rFonts w:ascii="Times New Roman" w:hAnsi="Times New Roman" w:cs="Times New Roman"/>
          <w:b/>
          <w:sz w:val="34"/>
          <w:szCs w:val="24"/>
        </w:rPr>
        <w:t xml:space="preserve">NORTH LAKHIMPUR COLLEGE (AUTONOMOUS) DRAFT REGULATIONS OF FOUR YEAR UNDER GRADUATE AND TWO YEAR POST GRADUATE ACADEMIC PROGRAMMES </w:t>
      </w:r>
    </w:p>
    <w:p w:rsidR="002632F8" w:rsidRPr="007931B4" w:rsidRDefault="002632F8" w:rsidP="002632F8">
      <w:pPr>
        <w:pStyle w:val="ListParagraph"/>
        <w:tabs>
          <w:tab w:val="left" w:pos="990"/>
        </w:tabs>
        <w:autoSpaceDE w:val="0"/>
        <w:autoSpaceDN w:val="0"/>
        <w:adjustRightInd w:val="0"/>
        <w:spacing w:after="0" w:line="240" w:lineRule="auto"/>
        <w:ind w:left="0"/>
        <w:jc w:val="center"/>
        <w:rPr>
          <w:rFonts w:ascii="Times New Roman" w:hAnsi="Times New Roman"/>
          <w:b/>
          <w:sz w:val="34"/>
          <w:szCs w:val="24"/>
        </w:rPr>
      </w:pPr>
      <w:r w:rsidRPr="007931B4">
        <w:rPr>
          <w:rFonts w:ascii="Times New Roman" w:hAnsi="Times New Roman"/>
          <w:b/>
          <w:sz w:val="34"/>
          <w:szCs w:val="24"/>
        </w:rPr>
        <w:t xml:space="preserve">UNDER NATIONAL EDUCATION POLICY GUIDELINES </w:t>
      </w:r>
    </w:p>
    <w:p w:rsidR="002632F8" w:rsidRPr="007931B4" w:rsidRDefault="002632F8" w:rsidP="002632F8">
      <w:pPr>
        <w:pStyle w:val="ListParagraph"/>
        <w:tabs>
          <w:tab w:val="left" w:pos="990"/>
        </w:tabs>
        <w:autoSpaceDE w:val="0"/>
        <w:autoSpaceDN w:val="0"/>
        <w:adjustRightInd w:val="0"/>
        <w:spacing w:after="0" w:line="240" w:lineRule="auto"/>
        <w:ind w:left="0"/>
        <w:jc w:val="center"/>
        <w:rPr>
          <w:rFonts w:ascii="Times New Roman" w:hAnsi="Times New Roman"/>
          <w:b/>
          <w:sz w:val="34"/>
          <w:szCs w:val="24"/>
        </w:rPr>
      </w:pPr>
      <w:r w:rsidRPr="007931B4">
        <w:rPr>
          <w:rFonts w:ascii="Times New Roman" w:hAnsi="Times New Roman"/>
          <w:b/>
          <w:sz w:val="34"/>
          <w:szCs w:val="24"/>
        </w:rPr>
        <w:t>(NEP), 2020</w:t>
      </w:r>
    </w:p>
    <w:p w:rsidR="002632F8" w:rsidRDefault="002632F8" w:rsidP="002632F8">
      <w:pPr>
        <w:pStyle w:val="ListParagraph"/>
        <w:tabs>
          <w:tab w:val="left" w:pos="990"/>
        </w:tabs>
        <w:autoSpaceDE w:val="0"/>
        <w:autoSpaceDN w:val="0"/>
        <w:adjustRightInd w:val="0"/>
        <w:spacing w:after="0" w:line="240" w:lineRule="auto"/>
        <w:ind w:left="0"/>
        <w:jc w:val="center"/>
        <w:rPr>
          <w:rFonts w:ascii="Times New Roman" w:hAnsi="Times New Roman"/>
          <w:b/>
          <w:sz w:val="24"/>
          <w:szCs w:val="24"/>
        </w:rPr>
      </w:pPr>
    </w:p>
    <w:p w:rsidR="007931B4" w:rsidRDefault="007931B4" w:rsidP="002632F8">
      <w:pPr>
        <w:pStyle w:val="ListParagraph"/>
        <w:tabs>
          <w:tab w:val="left" w:pos="990"/>
        </w:tabs>
        <w:autoSpaceDE w:val="0"/>
        <w:autoSpaceDN w:val="0"/>
        <w:adjustRightInd w:val="0"/>
        <w:spacing w:after="0" w:line="240" w:lineRule="auto"/>
        <w:ind w:left="0"/>
        <w:jc w:val="center"/>
        <w:rPr>
          <w:rFonts w:ascii="Times New Roman" w:hAnsi="Times New Roman"/>
          <w:b/>
          <w:sz w:val="24"/>
          <w:szCs w:val="24"/>
        </w:rPr>
      </w:pPr>
    </w:p>
    <w:p w:rsidR="002632F8" w:rsidRPr="007931B4" w:rsidRDefault="00782282" w:rsidP="002632F8">
      <w:pPr>
        <w:pStyle w:val="ListParagraph"/>
        <w:tabs>
          <w:tab w:val="left" w:pos="990"/>
        </w:tabs>
        <w:autoSpaceDE w:val="0"/>
        <w:autoSpaceDN w:val="0"/>
        <w:adjustRightInd w:val="0"/>
        <w:spacing w:after="0" w:line="240" w:lineRule="auto"/>
        <w:ind w:left="180" w:firstLine="360"/>
        <w:jc w:val="center"/>
        <w:rPr>
          <w:rFonts w:ascii="Times New Roman" w:hAnsi="Times New Roman"/>
          <w:sz w:val="24"/>
          <w:szCs w:val="24"/>
          <w:u w:val="single"/>
        </w:rPr>
      </w:pPr>
      <w:r w:rsidRPr="00782282">
        <w:rPr>
          <w:rFonts w:ascii="Times New Roman" w:hAnsi="Times New Roman"/>
          <w:noProof/>
          <w:sz w:val="24"/>
          <w:szCs w:val="24"/>
          <w:u w:val="single"/>
        </w:rPr>
        <w:drawing>
          <wp:inline distT="0" distB="0" distL="0" distR="0">
            <wp:extent cx="5943600" cy="4397375"/>
            <wp:effectExtent l="19050" t="0" r="0" b="0"/>
            <wp:docPr id="2" name="Picture 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F6A9C46C-CD7F-8E72-4131-D259887A64B2}"/>
                </a:ext>
              </a:extLst>
            </wp:docPr>
            <wp:cNvGraphicFramePr/>
            <a:graphic xmlns:a="http://schemas.openxmlformats.org/drawingml/2006/main">
              <a:graphicData uri="http://schemas.openxmlformats.org/drawingml/2006/picture">
                <pic:pic xmlns:pic="http://schemas.openxmlformats.org/drawingml/2006/picture">
                  <pic:nvPicPr>
                    <pic:cNvPr id="12" name="Picture 11">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F6A9C46C-CD7F-8E72-4131-D259887A64B2}"/>
                        </a:ext>
                      </a:extLst>
                    </pic:cNvPr>
                    <pic:cNvPicPr>
                      <a:picLocks noChangeAspect="1"/>
                    </pic:cNvPicPr>
                  </pic:nvPicPr>
                  <pic:blipFill>
                    <a:blip r:embed="rId5" cstate="print">
                      <a:extLst>
                        <a:ext uri="{28A0092B-C50C-407E-A947-70E740481C1C}">
                          <a14:useLocalDpi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val="0"/>
                        </a:ext>
                      </a:extLst>
                    </a:blip>
                    <a:stretch>
                      <a:fillRect/>
                    </a:stretch>
                  </pic:blipFill>
                  <pic:spPr>
                    <a:xfrm>
                      <a:off x="0" y="0"/>
                      <a:ext cx="5943600" cy="4397375"/>
                    </a:xfrm>
                    <a:prstGeom prst="rect">
                      <a:avLst/>
                    </a:prstGeom>
                  </pic:spPr>
                </pic:pic>
              </a:graphicData>
            </a:graphic>
          </wp:inline>
        </w:drawing>
      </w:r>
    </w:p>
    <w:p w:rsidR="002632F8" w:rsidRPr="007931B4" w:rsidRDefault="002632F8" w:rsidP="002632F8">
      <w:pPr>
        <w:pStyle w:val="ListParagraph"/>
        <w:tabs>
          <w:tab w:val="left" w:pos="990"/>
        </w:tabs>
        <w:autoSpaceDE w:val="0"/>
        <w:autoSpaceDN w:val="0"/>
        <w:adjustRightInd w:val="0"/>
        <w:spacing w:after="0"/>
        <w:ind w:left="-90"/>
        <w:jc w:val="both"/>
        <w:outlineLvl w:val="0"/>
        <w:rPr>
          <w:rFonts w:ascii="Times New Roman" w:hAnsi="Times New Roman"/>
          <w:b/>
          <w:i/>
          <w:sz w:val="24"/>
          <w:szCs w:val="24"/>
        </w:rPr>
      </w:pPr>
    </w:p>
    <w:p w:rsidR="002632F8" w:rsidRDefault="002632F8" w:rsidP="002632F8">
      <w:pPr>
        <w:pStyle w:val="ListParagraph"/>
        <w:tabs>
          <w:tab w:val="left" w:pos="990"/>
        </w:tabs>
        <w:autoSpaceDE w:val="0"/>
        <w:autoSpaceDN w:val="0"/>
        <w:adjustRightInd w:val="0"/>
        <w:spacing w:after="0"/>
        <w:ind w:left="-90"/>
        <w:jc w:val="both"/>
        <w:outlineLvl w:val="0"/>
        <w:rPr>
          <w:rFonts w:ascii="Times New Roman" w:hAnsi="Times New Roman"/>
          <w:b/>
          <w:i/>
          <w:sz w:val="24"/>
          <w:szCs w:val="24"/>
        </w:rPr>
      </w:pPr>
    </w:p>
    <w:p w:rsidR="002632F8" w:rsidRPr="007931B4" w:rsidRDefault="002632F8" w:rsidP="00603270">
      <w:pPr>
        <w:pStyle w:val="ListParagraph"/>
        <w:tabs>
          <w:tab w:val="left" w:pos="990"/>
        </w:tabs>
        <w:autoSpaceDE w:val="0"/>
        <w:autoSpaceDN w:val="0"/>
        <w:adjustRightInd w:val="0"/>
        <w:spacing w:after="0"/>
        <w:ind w:left="-90"/>
        <w:jc w:val="both"/>
        <w:outlineLvl w:val="0"/>
        <w:rPr>
          <w:rFonts w:ascii="Times New Roman" w:hAnsi="Times New Roman"/>
          <w:b/>
          <w:sz w:val="24"/>
          <w:szCs w:val="24"/>
        </w:rPr>
      </w:pPr>
      <w:r w:rsidRPr="007931B4">
        <w:rPr>
          <w:rFonts w:ascii="Times New Roman" w:hAnsi="Times New Roman"/>
          <w:b/>
          <w:i/>
          <w:sz w:val="24"/>
          <w:szCs w:val="24"/>
        </w:rPr>
        <w:t xml:space="preserve">This Draft Structure has been prepared by North Lakhimpur College (Autonomous) for the Four </w:t>
      </w:r>
      <w:r w:rsidRPr="007931B4">
        <w:rPr>
          <w:rFonts w:ascii="Times New Roman" w:hAnsi="Times New Roman"/>
          <w:b/>
          <w:i/>
          <w:sz w:val="26"/>
          <w:szCs w:val="24"/>
        </w:rPr>
        <w:t xml:space="preserve">Years </w:t>
      </w:r>
      <w:proofErr w:type="gramStart"/>
      <w:r w:rsidRPr="007931B4">
        <w:rPr>
          <w:rFonts w:ascii="Times New Roman" w:hAnsi="Times New Roman"/>
          <w:b/>
          <w:i/>
          <w:sz w:val="26"/>
          <w:szCs w:val="24"/>
        </w:rPr>
        <w:t>Under</w:t>
      </w:r>
      <w:proofErr w:type="gramEnd"/>
      <w:r w:rsidRPr="007931B4">
        <w:rPr>
          <w:rFonts w:ascii="Times New Roman" w:hAnsi="Times New Roman"/>
          <w:b/>
          <w:i/>
          <w:sz w:val="26"/>
          <w:szCs w:val="24"/>
        </w:rPr>
        <w:t xml:space="preserve"> Graduate programmes and two year Post Graduate </w:t>
      </w:r>
      <w:proofErr w:type="spellStart"/>
      <w:r w:rsidRPr="007931B4">
        <w:rPr>
          <w:rFonts w:ascii="Times New Roman" w:hAnsi="Times New Roman"/>
          <w:b/>
          <w:i/>
          <w:sz w:val="26"/>
          <w:szCs w:val="24"/>
        </w:rPr>
        <w:t>programmes</w:t>
      </w:r>
      <w:proofErr w:type="spellEnd"/>
      <w:r w:rsidRPr="007931B4">
        <w:rPr>
          <w:rFonts w:ascii="Times New Roman" w:hAnsi="Times New Roman"/>
          <w:b/>
          <w:i/>
          <w:sz w:val="26"/>
          <w:szCs w:val="24"/>
        </w:rPr>
        <w:t xml:space="preserve"> </w:t>
      </w:r>
      <w:proofErr w:type="spellStart"/>
      <w:r w:rsidRPr="007931B4">
        <w:rPr>
          <w:rFonts w:ascii="Times New Roman" w:hAnsi="Times New Roman"/>
          <w:b/>
          <w:i/>
          <w:sz w:val="26"/>
          <w:szCs w:val="24"/>
        </w:rPr>
        <w:t>w.e.f</w:t>
      </w:r>
      <w:proofErr w:type="spellEnd"/>
      <w:r w:rsidRPr="007931B4">
        <w:rPr>
          <w:rFonts w:ascii="Times New Roman" w:hAnsi="Times New Roman"/>
          <w:b/>
          <w:i/>
          <w:sz w:val="26"/>
          <w:szCs w:val="24"/>
        </w:rPr>
        <w:t>. 2021-2022 session as per NEP, 2020 and has been approved by the 9</w:t>
      </w:r>
      <w:r w:rsidRPr="007931B4">
        <w:rPr>
          <w:rFonts w:ascii="Times New Roman" w:hAnsi="Times New Roman"/>
          <w:b/>
          <w:i/>
          <w:sz w:val="26"/>
          <w:szCs w:val="24"/>
          <w:vertAlign w:val="superscript"/>
        </w:rPr>
        <w:t>th</w:t>
      </w:r>
      <w:r w:rsidRPr="007931B4">
        <w:rPr>
          <w:rFonts w:ascii="Times New Roman" w:hAnsi="Times New Roman"/>
          <w:b/>
          <w:i/>
          <w:sz w:val="26"/>
          <w:szCs w:val="24"/>
        </w:rPr>
        <w:t xml:space="preserve"> Academic Council, North Lakhimpur College (Autonomous) held on 9</w:t>
      </w:r>
      <w:r w:rsidRPr="007931B4">
        <w:rPr>
          <w:rFonts w:ascii="Times New Roman" w:hAnsi="Times New Roman"/>
          <w:b/>
          <w:i/>
          <w:sz w:val="26"/>
          <w:szCs w:val="24"/>
          <w:vertAlign w:val="superscript"/>
        </w:rPr>
        <w:t>th</w:t>
      </w:r>
      <w:r w:rsidRPr="007931B4">
        <w:rPr>
          <w:rFonts w:ascii="Times New Roman" w:hAnsi="Times New Roman"/>
          <w:b/>
          <w:i/>
          <w:sz w:val="26"/>
          <w:szCs w:val="24"/>
        </w:rPr>
        <w:t xml:space="preserve"> August, 2021. Amended as per UGC guidelines dated 7</w:t>
      </w:r>
      <w:r w:rsidRPr="007931B4">
        <w:rPr>
          <w:rFonts w:ascii="Times New Roman" w:hAnsi="Times New Roman"/>
          <w:b/>
          <w:i/>
          <w:sz w:val="26"/>
          <w:szCs w:val="24"/>
          <w:vertAlign w:val="superscript"/>
        </w:rPr>
        <w:t>th</w:t>
      </w:r>
      <w:r w:rsidRPr="007931B4">
        <w:rPr>
          <w:rFonts w:ascii="Times New Roman" w:hAnsi="Times New Roman"/>
          <w:b/>
          <w:i/>
          <w:sz w:val="26"/>
          <w:szCs w:val="24"/>
        </w:rPr>
        <w:t xml:space="preserve"> December, 2022 </w:t>
      </w:r>
      <w:r w:rsidR="00603270" w:rsidRPr="007931B4">
        <w:rPr>
          <w:rFonts w:ascii="Times New Roman" w:hAnsi="Times New Roman"/>
          <w:b/>
          <w:i/>
          <w:sz w:val="26"/>
          <w:szCs w:val="24"/>
        </w:rPr>
        <w:t xml:space="preserve">and has been approved by the </w:t>
      </w:r>
      <w:r w:rsidR="00603270">
        <w:rPr>
          <w:rFonts w:ascii="Times New Roman" w:hAnsi="Times New Roman"/>
          <w:b/>
          <w:i/>
          <w:sz w:val="26"/>
          <w:szCs w:val="24"/>
        </w:rPr>
        <w:t>12</w:t>
      </w:r>
      <w:r w:rsidR="00603270" w:rsidRPr="007931B4">
        <w:rPr>
          <w:rFonts w:ascii="Times New Roman" w:hAnsi="Times New Roman"/>
          <w:b/>
          <w:i/>
          <w:sz w:val="26"/>
          <w:szCs w:val="24"/>
          <w:vertAlign w:val="superscript"/>
        </w:rPr>
        <w:t>th</w:t>
      </w:r>
      <w:r w:rsidR="00603270" w:rsidRPr="007931B4">
        <w:rPr>
          <w:rFonts w:ascii="Times New Roman" w:hAnsi="Times New Roman"/>
          <w:b/>
          <w:i/>
          <w:sz w:val="26"/>
          <w:szCs w:val="24"/>
        </w:rPr>
        <w:t xml:space="preserve"> Academic Council, North Lakhimpur College (Autonomous) held on </w:t>
      </w:r>
      <w:r w:rsidR="00603270">
        <w:rPr>
          <w:rFonts w:ascii="Times New Roman" w:hAnsi="Times New Roman"/>
          <w:b/>
          <w:i/>
          <w:sz w:val="26"/>
          <w:szCs w:val="24"/>
        </w:rPr>
        <w:t>16</w:t>
      </w:r>
      <w:r w:rsidR="00603270" w:rsidRPr="007931B4">
        <w:rPr>
          <w:rFonts w:ascii="Times New Roman" w:hAnsi="Times New Roman"/>
          <w:b/>
          <w:i/>
          <w:sz w:val="26"/>
          <w:szCs w:val="24"/>
          <w:vertAlign w:val="superscript"/>
        </w:rPr>
        <w:t>th</w:t>
      </w:r>
      <w:r w:rsidR="00603270" w:rsidRPr="007931B4">
        <w:rPr>
          <w:rFonts w:ascii="Times New Roman" w:hAnsi="Times New Roman"/>
          <w:b/>
          <w:i/>
          <w:sz w:val="26"/>
          <w:szCs w:val="24"/>
        </w:rPr>
        <w:t xml:space="preserve"> </w:t>
      </w:r>
      <w:r w:rsidR="00603270">
        <w:rPr>
          <w:rFonts w:ascii="Times New Roman" w:hAnsi="Times New Roman"/>
          <w:b/>
          <w:i/>
          <w:sz w:val="26"/>
          <w:szCs w:val="24"/>
        </w:rPr>
        <w:t>May</w:t>
      </w:r>
      <w:r w:rsidR="00603270" w:rsidRPr="007931B4">
        <w:rPr>
          <w:rFonts w:ascii="Times New Roman" w:hAnsi="Times New Roman"/>
          <w:b/>
          <w:i/>
          <w:sz w:val="26"/>
          <w:szCs w:val="24"/>
        </w:rPr>
        <w:t>, 202</w:t>
      </w:r>
      <w:r w:rsidR="00603270">
        <w:rPr>
          <w:rFonts w:ascii="Times New Roman" w:hAnsi="Times New Roman"/>
          <w:b/>
          <w:i/>
          <w:sz w:val="26"/>
          <w:szCs w:val="24"/>
        </w:rPr>
        <w:t>3.</w:t>
      </w:r>
    </w:p>
    <w:p w:rsidR="00346D11" w:rsidRPr="007931B4" w:rsidRDefault="001721A6" w:rsidP="001721A6">
      <w:pPr>
        <w:pStyle w:val="NoSpacing"/>
        <w:jc w:val="center"/>
        <w:rPr>
          <w:rFonts w:ascii="Times New Roman" w:hAnsi="Times New Roman" w:cs="Times New Roman"/>
          <w:b/>
          <w:sz w:val="26"/>
          <w:szCs w:val="24"/>
        </w:rPr>
      </w:pPr>
      <w:r w:rsidRPr="007931B4">
        <w:rPr>
          <w:rFonts w:ascii="Times New Roman" w:hAnsi="Times New Roman" w:cs="Times New Roman"/>
          <w:b/>
          <w:sz w:val="26"/>
          <w:szCs w:val="24"/>
        </w:rPr>
        <w:lastRenderedPageBreak/>
        <w:t xml:space="preserve">First Draft of the North Lakhimpur College (Autonomous) Regulations for the Under Graduate Academic Programmes </w:t>
      </w:r>
      <w:r w:rsidR="00176628" w:rsidRPr="007931B4">
        <w:rPr>
          <w:rFonts w:ascii="Times New Roman" w:hAnsi="Times New Roman" w:cs="Times New Roman"/>
          <w:b/>
          <w:sz w:val="26"/>
          <w:szCs w:val="24"/>
        </w:rPr>
        <w:t>under New Education Policy (NEP), 2021</w:t>
      </w:r>
    </w:p>
    <w:p w:rsidR="001721A6" w:rsidRPr="007931B4" w:rsidRDefault="001721A6" w:rsidP="001721A6">
      <w:pPr>
        <w:pStyle w:val="NoSpacing"/>
        <w:jc w:val="center"/>
        <w:rPr>
          <w:rFonts w:ascii="Times New Roman" w:hAnsi="Times New Roman" w:cs="Times New Roman"/>
          <w:b/>
          <w:sz w:val="24"/>
          <w:szCs w:val="24"/>
        </w:rPr>
      </w:pPr>
    </w:p>
    <w:p w:rsidR="00884EC4" w:rsidRPr="007931B4" w:rsidRDefault="00884EC4" w:rsidP="00884EC4">
      <w:pPr>
        <w:autoSpaceDE w:val="0"/>
        <w:autoSpaceDN w:val="0"/>
        <w:adjustRightInd w:val="0"/>
        <w:spacing w:after="0" w:line="240" w:lineRule="auto"/>
        <w:rPr>
          <w:rFonts w:ascii="Times New Roman" w:hAnsi="Times New Roman" w:cs="Times New Roman"/>
          <w:color w:val="000000"/>
          <w:sz w:val="24"/>
          <w:szCs w:val="24"/>
        </w:rPr>
      </w:pPr>
    </w:p>
    <w:p w:rsidR="00884EC4" w:rsidRPr="007931B4" w:rsidRDefault="00884EC4" w:rsidP="00884EC4">
      <w:pPr>
        <w:autoSpaceDE w:val="0"/>
        <w:autoSpaceDN w:val="0"/>
        <w:adjustRightInd w:val="0"/>
        <w:spacing w:after="0" w:line="240" w:lineRule="auto"/>
        <w:rPr>
          <w:rFonts w:ascii="Times New Roman" w:hAnsi="Times New Roman" w:cs="Times New Roman"/>
          <w:color w:val="000000"/>
          <w:sz w:val="24"/>
          <w:szCs w:val="24"/>
        </w:rPr>
      </w:pPr>
      <w:r w:rsidRPr="007931B4">
        <w:rPr>
          <w:rFonts w:ascii="Times New Roman" w:hAnsi="Times New Roman" w:cs="Times New Roman"/>
          <w:b/>
          <w:bCs/>
          <w:color w:val="000000"/>
          <w:sz w:val="24"/>
          <w:szCs w:val="24"/>
        </w:rPr>
        <w:t xml:space="preserve">(1) Introduction </w:t>
      </w:r>
    </w:p>
    <w:p w:rsidR="00884EC4" w:rsidRPr="007931B4" w:rsidRDefault="00884EC4" w:rsidP="00884EC4">
      <w:pPr>
        <w:autoSpaceDE w:val="0"/>
        <w:autoSpaceDN w:val="0"/>
        <w:adjustRightInd w:val="0"/>
        <w:spacing w:after="0" w:line="240" w:lineRule="auto"/>
        <w:jc w:val="both"/>
        <w:rPr>
          <w:rFonts w:ascii="Times New Roman" w:hAnsi="Times New Roman" w:cs="Times New Roman"/>
          <w:color w:val="000000"/>
          <w:sz w:val="24"/>
          <w:szCs w:val="24"/>
        </w:rPr>
      </w:pPr>
    </w:p>
    <w:p w:rsidR="00884EC4" w:rsidRPr="007931B4" w:rsidRDefault="00884EC4" w:rsidP="00884EC4">
      <w:pPr>
        <w:autoSpaceDE w:val="0"/>
        <w:autoSpaceDN w:val="0"/>
        <w:adjustRightInd w:val="0"/>
        <w:spacing w:after="0" w:line="240" w:lineRule="auto"/>
        <w:jc w:val="both"/>
        <w:rPr>
          <w:rFonts w:ascii="Times New Roman" w:hAnsi="Times New Roman" w:cs="Times New Roman"/>
          <w:color w:val="000000"/>
          <w:sz w:val="24"/>
          <w:szCs w:val="24"/>
        </w:rPr>
      </w:pPr>
      <w:r w:rsidRPr="007931B4">
        <w:rPr>
          <w:rFonts w:ascii="Times New Roman" w:hAnsi="Times New Roman" w:cs="Times New Roman"/>
          <w:color w:val="000000"/>
          <w:sz w:val="24"/>
          <w:szCs w:val="24"/>
        </w:rPr>
        <w:t xml:space="preserve">The National Education Policy (NEP) 2020 (hereafter referred to as NEP or Policy) recognizes that higher education plays an extremely important role in promoting human as well as societal well-being and in developing India as envisioned in its Constitution - a democratic, just, socially conscious, cultured, and humane nation upholding liberty, equality, fraternity, and justice for all. It notes that “given the 21st-century requirements, quality higher education must aim to develop good, thoughtful, well-rounded, and creative individuals”. </w:t>
      </w:r>
    </w:p>
    <w:p w:rsidR="00884EC4" w:rsidRPr="007931B4" w:rsidRDefault="00884EC4" w:rsidP="00884EC4">
      <w:pPr>
        <w:autoSpaceDE w:val="0"/>
        <w:autoSpaceDN w:val="0"/>
        <w:adjustRightInd w:val="0"/>
        <w:spacing w:after="0" w:line="240" w:lineRule="auto"/>
        <w:jc w:val="both"/>
        <w:rPr>
          <w:rFonts w:ascii="Times New Roman" w:hAnsi="Times New Roman" w:cs="Times New Roman"/>
          <w:color w:val="000000"/>
          <w:sz w:val="24"/>
          <w:szCs w:val="24"/>
        </w:rPr>
      </w:pPr>
    </w:p>
    <w:p w:rsidR="00884EC4" w:rsidRPr="007931B4" w:rsidRDefault="00884EC4" w:rsidP="00884EC4">
      <w:pPr>
        <w:autoSpaceDE w:val="0"/>
        <w:autoSpaceDN w:val="0"/>
        <w:adjustRightInd w:val="0"/>
        <w:spacing w:after="0" w:line="240" w:lineRule="auto"/>
        <w:jc w:val="both"/>
        <w:rPr>
          <w:rFonts w:ascii="Times New Roman" w:hAnsi="Times New Roman" w:cs="Times New Roman"/>
          <w:color w:val="000000"/>
          <w:sz w:val="24"/>
          <w:szCs w:val="24"/>
        </w:rPr>
      </w:pPr>
      <w:r w:rsidRPr="007931B4">
        <w:rPr>
          <w:rFonts w:ascii="Times New Roman" w:hAnsi="Times New Roman" w:cs="Times New Roman"/>
          <w:color w:val="000000"/>
          <w:sz w:val="24"/>
          <w:szCs w:val="24"/>
        </w:rPr>
        <w:t xml:space="preserve">The NEP 2020 states, </w:t>
      </w:r>
      <w:r w:rsidRPr="007931B4">
        <w:rPr>
          <w:rFonts w:ascii="Times New Roman" w:hAnsi="Times New Roman" w:cs="Times New Roman"/>
          <w:i/>
          <w:iCs/>
          <w:color w:val="000000"/>
          <w:sz w:val="24"/>
          <w:szCs w:val="24"/>
        </w:rPr>
        <w:t xml:space="preserve">“Assessments of educational approaches in undergraduate education that integrate the humanities and arts with Science, Technology, Engineering and Mathematics (STEM) have consistently shown positive learning outcomes, including increased creativity and innovation, critical thinking and higher-order thinking capacities, problem-solving abilities, teamwork, communication skills, more in-depth learning and mastery of curricula across fields, increases in social and moral awareness, etc., besides general engagement and enjoyment of learning” </w:t>
      </w:r>
    </w:p>
    <w:p w:rsidR="00884EC4" w:rsidRPr="007931B4" w:rsidRDefault="00884EC4" w:rsidP="00884EC4">
      <w:pPr>
        <w:autoSpaceDE w:val="0"/>
        <w:autoSpaceDN w:val="0"/>
        <w:adjustRightInd w:val="0"/>
        <w:spacing w:after="0" w:line="240" w:lineRule="auto"/>
        <w:jc w:val="both"/>
        <w:rPr>
          <w:rFonts w:ascii="Times New Roman" w:hAnsi="Times New Roman" w:cs="Times New Roman"/>
          <w:color w:val="000000"/>
          <w:sz w:val="24"/>
          <w:szCs w:val="24"/>
        </w:rPr>
      </w:pPr>
    </w:p>
    <w:p w:rsidR="00884EC4" w:rsidRPr="007931B4" w:rsidRDefault="00884EC4" w:rsidP="00884EC4">
      <w:pPr>
        <w:autoSpaceDE w:val="0"/>
        <w:autoSpaceDN w:val="0"/>
        <w:adjustRightInd w:val="0"/>
        <w:spacing w:after="0" w:line="240" w:lineRule="auto"/>
        <w:jc w:val="both"/>
        <w:rPr>
          <w:rFonts w:ascii="Times New Roman" w:hAnsi="Times New Roman" w:cs="Times New Roman"/>
          <w:color w:val="000000"/>
          <w:sz w:val="24"/>
          <w:szCs w:val="24"/>
        </w:rPr>
      </w:pPr>
      <w:r w:rsidRPr="007931B4">
        <w:rPr>
          <w:rFonts w:ascii="Times New Roman" w:hAnsi="Times New Roman" w:cs="Times New Roman"/>
          <w:color w:val="000000"/>
          <w:sz w:val="24"/>
          <w:szCs w:val="24"/>
        </w:rPr>
        <w:t xml:space="preserve">Further, it also recommends that </w:t>
      </w:r>
      <w:r w:rsidRPr="007931B4">
        <w:rPr>
          <w:rFonts w:ascii="Times New Roman" w:hAnsi="Times New Roman" w:cs="Times New Roman"/>
          <w:i/>
          <w:iCs/>
          <w:color w:val="000000"/>
          <w:sz w:val="24"/>
          <w:szCs w:val="24"/>
        </w:rPr>
        <w:t xml:space="preserve">“the undergraduate degree will be of either 3 or 4-year duration, with multiple exit options within this period, with appropriate certifications, e.g., a UG certificate after completing 1 year in a discipline or field including vocational and professional areas, or a UG diploma after 2 years of study, or a Bachelor’s degree after a 3-year programme. The 4-year multidisciplinary Bachelor's programme, however, shall be the preferred option since it allows the opportunity to experience the full range of holistic and multidisciplinary education in addition to a focus on the chosen major and minors as per the choices of the student”. </w:t>
      </w:r>
    </w:p>
    <w:p w:rsidR="00884EC4" w:rsidRPr="007931B4" w:rsidRDefault="00884EC4" w:rsidP="00884EC4">
      <w:pPr>
        <w:pStyle w:val="NoSpacing"/>
        <w:jc w:val="both"/>
        <w:rPr>
          <w:rFonts w:ascii="Times New Roman" w:hAnsi="Times New Roman" w:cs="Times New Roman"/>
          <w:color w:val="000000"/>
          <w:sz w:val="24"/>
          <w:szCs w:val="24"/>
        </w:rPr>
      </w:pPr>
    </w:p>
    <w:p w:rsidR="001721A6" w:rsidRPr="007931B4" w:rsidRDefault="00884EC4" w:rsidP="00884EC4">
      <w:pPr>
        <w:pStyle w:val="NoSpacing"/>
        <w:jc w:val="both"/>
        <w:rPr>
          <w:rFonts w:ascii="Times New Roman" w:hAnsi="Times New Roman" w:cs="Times New Roman"/>
          <w:b/>
          <w:sz w:val="24"/>
          <w:szCs w:val="24"/>
        </w:rPr>
      </w:pPr>
      <w:r w:rsidRPr="007931B4">
        <w:rPr>
          <w:rFonts w:ascii="Times New Roman" w:hAnsi="Times New Roman" w:cs="Times New Roman"/>
          <w:color w:val="000000"/>
          <w:sz w:val="24"/>
          <w:szCs w:val="24"/>
        </w:rPr>
        <w:t>In accordance with the NEP 2020, North Lakhimpur College (Autonomous) has prepared the draft regulations as per UGC new student-centric “Curriculum and Credit Framework for Undergraduate Programmes” incorporating a flexible choice-based credit system, multidisciplinary approach, and multiple entry and exit options. This will facilitate students to pursue their career path by choosing the subject/field of their interest.</w:t>
      </w:r>
    </w:p>
    <w:p w:rsidR="00884EC4" w:rsidRPr="007931B4" w:rsidRDefault="00884EC4" w:rsidP="001721A6">
      <w:pPr>
        <w:pStyle w:val="NoSpacing"/>
        <w:spacing w:line="276" w:lineRule="auto"/>
        <w:jc w:val="both"/>
        <w:rPr>
          <w:rFonts w:ascii="Times New Roman" w:hAnsi="Times New Roman" w:cs="Times New Roman"/>
          <w:b/>
          <w:sz w:val="24"/>
          <w:szCs w:val="24"/>
        </w:rPr>
      </w:pPr>
    </w:p>
    <w:p w:rsidR="001721A6" w:rsidRPr="007931B4" w:rsidRDefault="00884EC4" w:rsidP="001721A6">
      <w:pPr>
        <w:pStyle w:val="NoSpacing"/>
        <w:spacing w:line="276" w:lineRule="auto"/>
        <w:jc w:val="both"/>
        <w:rPr>
          <w:rFonts w:ascii="Times New Roman" w:hAnsi="Times New Roman" w:cs="Times New Roman"/>
          <w:b/>
          <w:i/>
          <w:sz w:val="24"/>
          <w:szCs w:val="24"/>
        </w:rPr>
      </w:pPr>
      <w:r w:rsidRPr="007931B4">
        <w:rPr>
          <w:rFonts w:ascii="Times New Roman" w:hAnsi="Times New Roman" w:cs="Times New Roman"/>
          <w:b/>
          <w:sz w:val="24"/>
          <w:szCs w:val="24"/>
        </w:rPr>
        <w:t>(2</w:t>
      </w:r>
      <w:r w:rsidR="001721A6" w:rsidRPr="007931B4">
        <w:rPr>
          <w:rFonts w:ascii="Times New Roman" w:hAnsi="Times New Roman" w:cs="Times New Roman"/>
          <w:b/>
          <w:sz w:val="24"/>
          <w:szCs w:val="24"/>
        </w:rPr>
        <w:t>)</w:t>
      </w:r>
      <w:r w:rsidRPr="007931B4">
        <w:rPr>
          <w:rFonts w:ascii="Times New Roman" w:hAnsi="Times New Roman" w:cs="Times New Roman"/>
          <w:b/>
          <w:sz w:val="24"/>
          <w:szCs w:val="24"/>
        </w:rPr>
        <w:t xml:space="preserve"> </w:t>
      </w:r>
      <w:r w:rsidR="001721A6" w:rsidRPr="007931B4">
        <w:rPr>
          <w:rFonts w:ascii="Times New Roman" w:hAnsi="Times New Roman" w:cs="Times New Roman"/>
          <w:b/>
          <w:i/>
          <w:sz w:val="24"/>
          <w:szCs w:val="24"/>
        </w:rPr>
        <w:t xml:space="preserve">Short title, definitions and commencement: </w:t>
      </w:r>
    </w:p>
    <w:p w:rsidR="007931B4" w:rsidRDefault="007931B4" w:rsidP="007931B4">
      <w:pPr>
        <w:pStyle w:val="NoSpacing"/>
        <w:jc w:val="both"/>
        <w:rPr>
          <w:rFonts w:ascii="Times New Roman" w:hAnsi="Times New Roman" w:cs="Times New Roman"/>
          <w:sz w:val="24"/>
          <w:szCs w:val="24"/>
        </w:rPr>
      </w:pPr>
    </w:p>
    <w:p w:rsidR="001721A6" w:rsidRPr="007931B4" w:rsidRDefault="001721A6" w:rsidP="007931B4">
      <w:pPr>
        <w:pStyle w:val="NoSpacing"/>
        <w:jc w:val="both"/>
        <w:rPr>
          <w:rFonts w:ascii="Times New Roman" w:hAnsi="Times New Roman" w:cs="Times New Roman"/>
          <w:sz w:val="24"/>
          <w:szCs w:val="24"/>
        </w:rPr>
      </w:pPr>
      <w:r w:rsidRPr="007931B4">
        <w:rPr>
          <w:rFonts w:ascii="Times New Roman" w:hAnsi="Times New Roman" w:cs="Times New Roman"/>
          <w:sz w:val="24"/>
          <w:szCs w:val="24"/>
        </w:rPr>
        <w:t>These Regulations shall be called the North Lakhimpur College (Autonomous</w:t>
      </w:r>
      <w:proofErr w:type="gramStart"/>
      <w:r w:rsidRPr="007931B4">
        <w:rPr>
          <w:rFonts w:ascii="Times New Roman" w:hAnsi="Times New Roman" w:cs="Times New Roman"/>
          <w:sz w:val="24"/>
          <w:szCs w:val="24"/>
        </w:rPr>
        <w:t>)Regulations</w:t>
      </w:r>
      <w:proofErr w:type="gramEnd"/>
      <w:r w:rsidRPr="007931B4">
        <w:rPr>
          <w:rFonts w:ascii="Times New Roman" w:hAnsi="Times New Roman" w:cs="Times New Roman"/>
          <w:sz w:val="24"/>
          <w:szCs w:val="24"/>
        </w:rPr>
        <w:t xml:space="preserve"> for the Under Graduate Academic Programmes </w:t>
      </w:r>
      <w:r w:rsidR="00176628" w:rsidRPr="007931B4">
        <w:rPr>
          <w:rFonts w:ascii="Times New Roman" w:hAnsi="Times New Roman" w:cs="Times New Roman"/>
          <w:sz w:val="24"/>
          <w:szCs w:val="24"/>
        </w:rPr>
        <w:t>under NEP, 2021</w:t>
      </w:r>
      <w:r w:rsidRPr="007931B4">
        <w:rPr>
          <w:rFonts w:ascii="Times New Roman" w:hAnsi="Times New Roman" w:cs="Times New Roman"/>
          <w:sz w:val="24"/>
          <w:szCs w:val="24"/>
        </w:rPr>
        <w:t xml:space="preserve">. These Regulations shall be effective for the </w:t>
      </w:r>
      <w:r w:rsidR="00176628" w:rsidRPr="007931B4">
        <w:rPr>
          <w:rFonts w:ascii="Times New Roman" w:hAnsi="Times New Roman" w:cs="Times New Roman"/>
          <w:sz w:val="24"/>
          <w:szCs w:val="24"/>
        </w:rPr>
        <w:t>Programmes</w:t>
      </w:r>
      <w:r w:rsidRPr="007931B4">
        <w:rPr>
          <w:rFonts w:ascii="Times New Roman" w:hAnsi="Times New Roman" w:cs="Times New Roman"/>
          <w:sz w:val="24"/>
          <w:szCs w:val="24"/>
        </w:rPr>
        <w:t xml:space="preserve"> of Study leading to the Bachelor Degree(s) in Arts (BA)</w:t>
      </w:r>
      <w:proofErr w:type="gramStart"/>
      <w:r w:rsidRPr="007931B4">
        <w:rPr>
          <w:rFonts w:ascii="Times New Roman" w:hAnsi="Times New Roman" w:cs="Times New Roman"/>
          <w:sz w:val="24"/>
          <w:szCs w:val="24"/>
        </w:rPr>
        <w:t>,Science</w:t>
      </w:r>
      <w:proofErr w:type="gramEnd"/>
      <w:r w:rsidRPr="007931B4">
        <w:rPr>
          <w:rFonts w:ascii="Times New Roman" w:hAnsi="Times New Roman" w:cs="Times New Roman"/>
          <w:sz w:val="24"/>
          <w:szCs w:val="24"/>
        </w:rPr>
        <w:t xml:space="preserve"> (B.Sc.), </w:t>
      </w:r>
      <w:r w:rsidR="00176628" w:rsidRPr="007931B4">
        <w:rPr>
          <w:rFonts w:ascii="Times New Roman" w:hAnsi="Times New Roman" w:cs="Times New Roman"/>
          <w:sz w:val="24"/>
          <w:szCs w:val="24"/>
        </w:rPr>
        <w:t xml:space="preserve">BCA and BPES, </w:t>
      </w:r>
      <w:r w:rsidRPr="007931B4">
        <w:rPr>
          <w:rFonts w:ascii="Times New Roman" w:hAnsi="Times New Roman" w:cs="Times New Roman"/>
          <w:sz w:val="24"/>
          <w:szCs w:val="24"/>
        </w:rPr>
        <w:t>which shall be of three years duration comprising of six semesters. Hereinafter, it will be referred to as NLC-</w:t>
      </w:r>
      <w:r w:rsidR="00176628" w:rsidRPr="007931B4">
        <w:rPr>
          <w:rFonts w:ascii="Times New Roman" w:hAnsi="Times New Roman" w:cs="Times New Roman"/>
          <w:sz w:val="24"/>
          <w:szCs w:val="24"/>
        </w:rPr>
        <w:t>NEP</w:t>
      </w:r>
      <w:r w:rsidRPr="007931B4">
        <w:rPr>
          <w:rFonts w:ascii="Times New Roman" w:hAnsi="Times New Roman" w:cs="Times New Roman"/>
          <w:sz w:val="24"/>
          <w:szCs w:val="24"/>
        </w:rPr>
        <w:t xml:space="preserve"> Regulations, 20</w:t>
      </w:r>
      <w:r w:rsidR="00176628" w:rsidRPr="007931B4">
        <w:rPr>
          <w:rFonts w:ascii="Times New Roman" w:hAnsi="Times New Roman" w:cs="Times New Roman"/>
          <w:sz w:val="24"/>
          <w:szCs w:val="24"/>
        </w:rPr>
        <w:t>21</w:t>
      </w:r>
      <w:r w:rsidRPr="007931B4">
        <w:rPr>
          <w:rFonts w:ascii="Times New Roman" w:hAnsi="Times New Roman" w:cs="Times New Roman"/>
          <w:sz w:val="24"/>
          <w:szCs w:val="24"/>
        </w:rPr>
        <w:t xml:space="preserve">. The Regulations shall come into effect from the Academic Session, </w:t>
      </w:r>
      <w:r w:rsidR="00176628" w:rsidRPr="007931B4">
        <w:rPr>
          <w:rFonts w:ascii="Times New Roman" w:hAnsi="Times New Roman" w:cs="Times New Roman"/>
          <w:sz w:val="24"/>
          <w:szCs w:val="24"/>
        </w:rPr>
        <w:t>202</w:t>
      </w:r>
      <w:r w:rsidR="002632F8" w:rsidRPr="007931B4">
        <w:rPr>
          <w:rFonts w:ascii="Times New Roman" w:hAnsi="Times New Roman" w:cs="Times New Roman"/>
          <w:sz w:val="24"/>
          <w:szCs w:val="24"/>
        </w:rPr>
        <w:t>2</w:t>
      </w:r>
      <w:r w:rsidR="00176628" w:rsidRPr="007931B4">
        <w:rPr>
          <w:rFonts w:ascii="Times New Roman" w:hAnsi="Times New Roman" w:cs="Times New Roman"/>
          <w:sz w:val="24"/>
          <w:szCs w:val="24"/>
        </w:rPr>
        <w:t>-202</w:t>
      </w:r>
      <w:r w:rsidR="002632F8" w:rsidRPr="007931B4">
        <w:rPr>
          <w:rFonts w:ascii="Times New Roman" w:hAnsi="Times New Roman" w:cs="Times New Roman"/>
          <w:sz w:val="24"/>
          <w:szCs w:val="24"/>
        </w:rPr>
        <w:t>3</w:t>
      </w:r>
      <w:r w:rsidRPr="007931B4">
        <w:rPr>
          <w:rFonts w:ascii="Times New Roman" w:hAnsi="Times New Roman" w:cs="Times New Roman"/>
          <w:sz w:val="24"/>
          <w:szCs w:val="24"/>
        </w:rPr>
        <w:t xml:space="preserve">. The Regulations shall be applicable to the students enrolled in the aforementioned Academic Programmes under </w:t>
      </w:r>
      <w:r w:rsidR="00176628" w:rsidRPr="007931B4">
        <w:rPr>
          <w:rFonts w:ascii="Times New Roman" w:hAnsi="Times New Roman" w:cs="Times New Roman"/>
          <w:sz w:val="24"/>
          <w:szCs w:val="24"/>
        </w:rPr>
        <w:t>(</w:t>
      </w:r>
      <w:r w:rsidRPr="007931B4">
        <w:rPr>
          <w:rFonts w:ascii="Times New Roman" w:hAnsi="Times New Roman" w:cs="Times New Roman"/>
          <w:sz w:val="24"/>
          <w:szCs w:val="24"/>
        </w:rPr>
        <w:t>CBCS</w:t>
      </w:r>
      <w:r w:rsidR="00176628" w:rsidRPr="007931B4">
        <w:rPr>
          <w:rFonts w:ascii="Times New Roman" w:hAnsi="Times New Roman" w:cs="Times New Roman"/>
          <w:sz w:val="24"/>
          <w:szCs w:val="24"/>
        </w:rPr>
        <w:t>) NEP, 2021</w:t>
      </w:r>
      <w:r w:rsidRPr="007931B4">
        <w:rPr>
          <w:rFonts w:ascii="Times New Roman" w:hAnsi="Times New Roman" w:cs="Times New Roman"/>
          <w:sz w:val="24"/>
          <w:szCs w:val="24"/>
        </w:rPr>
        <w:t xml:space="preserve"> conducted by the College from the Academic session 20</w:t>
      </w:r>
      <w:r w:rsidR="00176628" w:rsidRPr="007931B4">
        <w:rPr>
          <w:rFonts w:ascii="Times New Roman" w:hAnsi="Times New Roman" w:cs="Times New Roman"/>
          <w:sz w:val="24"/>
          <w:szCs w:val="24"/>
        </w:rPr>
        <w:t>2</w:t>
      </w:r>
      <w:r w:rsidR="002632F8" w:rsidRPr="007931B4">
        <w:rPr>
          <w:rFonts w:ascii="Times New Roman" w:hAnsi="Times New Roman" w:cs="Times New Roman"/>
          <w:sz w:val="24"/>
          <w:szCs w:val="24"/>
        </w:rPr>
        <w:t>2</w:t>
      </w:r>
      <w:r w:rsidRPr="007931B4">
        <w:rPr>
          <w:rFonts w:ascii="Times New Roman" w:hAnsi="Times New Roman" w:cs="Times New Roman"/>
          <w:sz w:val="24"/>
          <w:szCs w:val="24"/>
        </w:rPr>
        <w:t>-20</w:t>
      </w:r>
      <w:r w:rsidR="00176628" w:rsidRPr="007931B4">
        <w:rPr>
          <w:rFonts w:ascii="Times New Roman" w:hAnsi="Times New Roman" w:cs="Times New Roman"/>
          <w:sz w:val="24"/>
          <w:szCs w:val="24"/>
        </w:rPr>
        <w:t>2</w:t>
      </w:r>
      <w:r w:rsidR="002632F8" w:rsidRPr="007931B4">
        <w:rPr>
          <w:rFonts w:ascii="Times New Roman" w:hAnsi="Times New Roman" w:cs="Times New Roman"/>
          <w:sz w:val="24"/>
          <w:szCs w:val="24"/>
        </w:rPr>
        <w:t>3</w:t>
      </w:r>
      <w:r w:rsidRPr="007931B4">
        <w:rPr>
          <w:rFonts w:ascii="Times New Roman" w:hAnsi="Times New Roman" w:cs="Times New Roman"/>
          <w:sz w:val="24"/>
          <w:szCs w:val="24"/>
        </w:rPr>
        <w:t xml:space="preserve">.   </w:t>
      </w:r>
    </w:p>
    <w:p w:rsidR="001721A6" w:rsidRPr="007931B4" w:rsidRDefault="001721A6" w:rsidP="001721A6">
      <w:pPr>
        <w:pStyle w:val="NoSpacing"/>
        <w:spacing w:line="276" w:lineRule="auto"/>
        <w:ind w:firstLine="720"/>
        <w:jc w:val="both"/>
        <w:rPr>
          <w:rFonts w:ascii="Times New Roman" w:hAnsi="Times New Roman" w:cs="Times New Roman"/>
          <w:sz w:val="24"/>
          <w:szCs w:val="24"/>
        </w:rPr>
      </w:pPr>
    </w:p>
    <w:p w:rsidR="00B120B0" w:rsidRPr="007931B4" w:rsidRDefault="001721A6" w:rsidP="00B120B0">
      <w:pPr>
        <w:pStyle w:val="NoSpacing"/>
        <w:spacing w:line="276" w:lineRule="auto"/>
        <w:ind w:firstLine="720"/>
        <w:jc w:val="both"/>
        <w:rPr>
          <w:rFonts w:ascii="Times New Roman" w:hAnsi="Times New Roman" w:cs="Times New Roman"/>
          <w:sz w:val="24"/>
          <w:szCs w:val="24"/>
        </w:rPr>
      </w:pPr>
      <w:r w:rsidRPr="007931B4">
        <w:rPr>
          <w:rFonts w:ascii="Times New Roman" w:hAnsi="Times New Roman" w:cs="Times New Roman"/>
          <w:sz w:val="24"/>
          <w:szCs w:val="24"/>
        </w:rPr>
        <w:t xml:space="preserve">2.1      Definitions: </w:t>
      </w:r>
      <w:r w:rsidR="00B120B0" w:rsidRPr="007931B4">
        <w:rPr>
          <w:rFonts w:ascii="Times New Roman" w:hAnsi="Times New Roman" w:cs="Times New Roman"/>
          <w:sz w:val="24"/>
          <w:szCs w:val="24"/>
        </w:rPr>
        <w:tab/>
      </w:r>
    </w:p>
    <w:p w:rsidR="00B120B0" w:rsidRPr="007931B4" w:rsidRDefault="001721A6" w:rsidP="007931B4">
      <w:pPr>
        <w:pStyle w:val="NoSpacing"/>
        <w:ind w:left="720"/>
        <w:jc w:val="both"/>
        <w:rPr>
          <w:rFonts w:ascii="Times New Roman" w:hAnsi="Times New Roman" w:cs="Times New Roman"/>
          <w:sz w:val="24"/>
          <w:szCs w:val="24"/>
        </w:rPr>
      </w:pPr>
      <w:r w:rsidRPr="007931B4">
        <w:rPr>
          <w:rFonts w:ascii="Times New Roman" w:hAnsi="Times New Roman" w:cs="Times New Roman"/>
          <w:sz w:val="24"/>
          <w:szCs w:val="24"/>
        </w:rPr>
        <w:t>a) CBCS: CBCS means Choice Based Credit System. Choice Based Credit System is a flexible system of learning.</w:t>
      </w:r>
      <w:r w:rsidR="00B120B0" w:rsidRPr="007931B4">
        <w:rPr>
          <w:rFonts w:ascii="Times New Roman" w:hAnsi="Times New Roman" w:cs="Times New Roman"/>
          <w:sz w:val="24"/>
          <w:szCs w:val="24"/>
        </w:rPr>
        <w:t xml:space="preserve"> “</w:t>
      </w:r>
      <w:r w:rsidRPr="007931B4">
        <w:rPr>
          <w:rFonts w:ascii="Times New Roman" w:hAnsi="Times New Roman" w:cs="Times New Roman"/>
          <w:sz w:val="24"/>
          <w:szCs w:val="24"/>
        </w:rPr>
        <w:t>Credit</w:t>
      </w:r>
      <w:r w:rsidR="00B120B0" w:rsidRPr="007931B4">
        <w:rPr>
          <w:rFonts w:ascii="Times New Roman" w:hAnsi="Times New Roman" w:cs="Times New Roman"/>
          <w:sz w:val="24"/>
          <w:szCs w:val="24"/>
        </w:rPr>
        <w:t>”</w:t>
      </w:r>
      <w:r w:rsidRPr="007931B4">
        <w:rPr>
          <w:rFonts w:ascii="Times New Roman" w:hAnsi="Times New Roman" w:cs="Times New Roman"/>
          <w:sz w:val="24"/>
          <w:szCs w:val="24"/>
        </w:rPr>
        <w:t xml:space="preserve"> defines the quantum of contents/ syllabus prescribed </w:t>
      </w:r>
      <w:r w:rsidRPr="007931B4">
        <w:rPr>
          <w:rFonts w:ascii="Times New Roman" w:hAnsi="Times New Roman" w:cs="Times New Roman"/>
          <w:sz w:val="24"/>
          <w:szCs w:val="24"/>
        </w:rPr>
        <w:lastRenderedPageBreak/>
        <w:t xml:space="preserve">for a course and determines the number of hours of instruction required. This system permits students to-  </w:t>
      </w:r>
    </w:p>
    <w:p w:rsidR="00B120B0" w:rsidRPr="007931B4" w:rsidRDefault="001721A6" w:rsidP="007931B4">
      <w:pPr>
        <w:pStyle w:val="NoSpacing"/>
        <w:numPr>
          <w:ilvl w:val="0"/>
          <w:numId w:val="2"/>
        </w:numPr>
        <w:jc w:val="both"/>
        <w:rPr>
          <w:rFonts w:ascii="Times New Roman" w:hAnsi="Times New Roman" w:cs="Times New Roman"/>
          <w:sz w:val="24"/>
          <w:szCs w:val="24"/>
        </w:rPr>
      </w:pPr>
      <w:r w:rsidRPr="007931B4">
        <w:rPr>
          <w:rFonts w:ascii="Times New Roman" w:hAnsi="Times New Roman" w:cs="Times New Roman"/>
          <w:sz w:val="24"/>
          <w:szCs w:val="24"/>
        </w:rPr>
        <w:t xml:space="preserve">learn at their own pace </w:t>
      </w:r>
    </w:p>
    <w:p w:rsidR="00B120B0" w:rsidRPr="007931B4" w:rsidRDefault="001721A6" w:rsidP="007931B4">
      <w:pPr>
        <w:pStyle w:val="NoSpacing"/>
        <w:numPr>
          <w:ilvl w:val="0"/>
          <w:numId w:val="2"/>
        </w:numPr>
        <w:jc w:val="both"/>
        <w:rPr>
          <w:rFonts w:ascii="Times New Roman" w:hAnsi="Times New Roman" w:cs="Times New Roman"/>
          <w:sz w:val="24"/>
          <w:szCs w:val="24"/>
        </w:rPr>
      </w:pPr>
      <w:r w:rsidRPr="007931B4">
        <w:rPr>
          <w:rFonts w:ascii="Times New Roman" w:hAnsi="Times New Roman" w:cs="Times New Roman"/>
          <w:sz w:val="24"/>
          <w:szCs w:val="24"/>
        </w:rPr>
        <w:t xml:space="preserve">choose electives from a wide range of Elective Courses offered by the </w:t>
      </w:r>
      <w:r w:rsidR="00B120B0" w:rsidRPr="007931B4">
        <w:rPr>
          <w:rFonts w:ascii="Times New Roman" w:hAnsi="Times New Roman" w:cs="Times New Roman"/>
          <w:sz w:val="24"/>
          <w:szCs w:val="24"/>
        </w:rPr>
        <w:t>College</w:t>
      </w:r>
    </w:p>
    <w:p w:rsidR="00B120B0" w:rsidRPr="007931B4" w:rsidRDefault="001721A6" w:rsidP="007931B4">
      <w:pPr>
        <w:pStyle w:val="NoSpacing"/>
        <w:numPr>
          <w:ilvl w:val="0"/>
          <w:numId w:val="2"/>
        </w:numPr>
        <w:jc w:val="both"/>
        <w:rPr>
          <w:rFonts w:ascii="Times New Roman" w:hAnsi="Times New Roman" w:cs="Times New Roman"/>
          <w:sz w:val="24"/>
          <w:szCs w:val="24"/>
        </w:rPr>
      </w:pPr>
      <w:r w:rsidRPr="007931B4">
        <w:rPr>
          <w:rFonts w:ascii="Times New Roman" w:hAnsi="Times New Roman" w:cs="Times New Roman"/>
          <w:sz w:val="24"/>
          <w:szCs w:val="24"/>
        </w:rPr>
        <w:t>undergo additional courses and acquire more than the required number of credits</w:t>
      </w:r>
    </w:p>
    <w:p w:rsidR="00B120B0" w:rsidRPr="007931B4" w:rsidRDefault="001721A6" w:rsidP="007931B4">
      <w:pPr>
        <w:pStyle w:val="NoSpacing"/>
        <w:numPr>
          <w:ilvl w:val="0"/>
          <w:numId w:val="2"/>
        </w:numPr>
        <w:jc w:val="both"/>
        <w:rPr>
          <w:rFonts w:ascii="Times New Roman" w:hAnsi="Times New Roman" w:cs="Times New Roman"/>
          <w:sz w:val="24"/>
          <w:szCs w:val="24"/>
        </w:rPr>
      </w:pPr>
      <w:r w:rsidRPr="007931B4">
        <w:rPr>
          <w:rFonts w:ascii="Times New Roman" w:hAnsi="Times New Roman" w:cs="Times New Roman"/>
          <w:sz w:val="24"/>
          <w:szCs w:val="24"/>
        </w:rPr>
        <w:t>adopt an inter-disciplinary approach in learning</w:t>
      </w:r>
    </w:p>
    <w:p w:rsidR="001721A6" w:rsidRPr="007931B4" w:rsidRDefault="001721A6" w:rsidP="007931B4">
      <w:pPr>
        <w:pStyle w:val="NoSpacing"/>
        <w:numPr>
          <w:ilvl w:val="0"/>
          <w:numId w:val="2"/>
        </w:numPr>
        <w:jc w:val="both"/>
        <w:rPr>
          <w:rFonts w:ascii="Times New Roman" w:hAnsi="Times New Roman" w:cs="Times New Roman"/>
          <w:sz w:val="24"/>
          <w:szCs w:val="24"/>
        </w:rPr>
      </w:pPr>
      <w:proofErr w:type="gramStart"/>
      <w:r w:rsidRPr="007931B4">
        <w:rPr>
          <w:rFonts w:ascii="Times New Roman" w:hAnsi="Times New Roman" w:cs="Times New Roman"/>
          <w:sz w:val="24"/>
          <w:szCs w:val="24"/>
        </w:rPr>
        <w:t>make</w:t>
      </w:r>
      <w:proofErr w:type="gramEnd"/>
      <w:r w:rsidRPr="007931B4">
        <w:rPr>
          <w:rFonts w:ascii="Times New Roman" w:hAnsi="Times New Roman" w:cs="Times New Roman"/>
          <w:sz w:val="24"/>
          <w:szCs w:val="24"/>
        </w:rPr>
        <w:t xml:space="preserve"> best use of the expertise of available faculty.  </w:t>
      </w:r>
    </w:p>
    <w:p w:rsidR="00B120B0" w:rsidRPr="007931B4" w:rsidRDefault="00B120B0" w:rsidP="007931B4">
      <w:pPr>
        <w:pStyle w:val="NoSpacing"/>
        <w:jc w:val="both"/>
        <w:rPr>
          <w:rFonts w:ascii="Times New Roman" w:hAnsi="Times New Roman" w:cs="Times New Roman"/>
          <w:sz w:val="24"/>
          <w:szCs w:val="24"/>
        </w:rPr>
      </w:pPr>
    </w:p>
    <w:p w:rsidR="00B120B0" w:rsidRPr="007931B4" w:rsidRDefault="00B120B0" w:rsidP="007931B4">
      <w:pPr>
        <w:pStyle w:val="NoSpacing"/>
        <w:ind w:left="720"/>
        <w:jc w:val="both"/>
        <w:rPr>
          <w:rFonts w:ascii="Times New Roman" w:hAnsi="Times New Roman" w:cs="Times New Roman"/>
          <w:sz w:val="24"/>
          <w:szCs w:val="24"/>
        </w:rPr>
      </w:pPr>
      <w:r w:rsidRPr="007931B4">
        <w:rPr>
          <w:rFonts w:ascii="Times New Roman" w:hAnsi="Times New Roman" w:cs="Times New Roman"/>
          <w:sz w:val="24"/>
          <w:szCs w:val="24"/>
        </w:rPr>
        <w:t>b) College: The term “</w:t>
      </w:r>
      <w:r w:rsidR="001721A6" w:rsidRPr="007931B4">
        <w:rPr>
          <w:rFonts w:ascii="Times New Roman" w:hAnsi="Times New Roman" w:cs="Times New Roman"/>
          <w:sz w:val="24"/>
          <w:szCs w:val="24"/>
        </w:rPr>
        <w:t xml:space="preserve">College‟ means </w:t>
      </w:r>
      <w:r w:rsidRPr="007931B4">
        <w:rPr>
          <w:rFonts w:ascii="Times New Roman" w:hAnsi="Times New Roman" w:cs="Times New Roman"/>
          <w:sz w:val="24"/>
          <w:szCs w:val="24"/>
        </w:rPr>
        <w:t>North Lakhimpur College (Autonomous)</w:t>
      </w:r>
      <w:r w:rsidR="000A4FF9">
        <w:rPr>
          <w:rFonts w:ascii="Times New Roman" w:hAnsi="Times New Roman" w:cs="Times New Roman"/>
          <w:sz w:val="24"/>
          <w:szCs w:val="24"/>
        </w:rPr>
        <w:t xml:space="preserve"> a</w:t>
      </w:r>
      <w:r w:rsidR="001721A6" w:rsidRPr="007931B4">
        <w:rPr>
          <w:rFonts w:ascii="Times New Roman" w:hAnsi="Times New Roman" w:cs="Times New Roman"/>
          <w:sz w:val="24"/>
          <w:szCs w:val="24"/>
        </w:rPr>
        <w:t xml:space="preserve">ffiliated to </w:t>
      </w:r>
    </w:p>
    <w:p w:rsidR="00B120B0" w:rsidRPr="007931B4" w:rsidRDefault="001721A6" w:rsidP="007931B4">
      <w:pPr>
        <w:pStyle w:val="NoSpacing"/>
        <w:ind w:left="720" w:firstLine="720"/>
        <w:jc w:val="both"/>
        <w:rPr>
          <w:rFonts w:ascii="Times New Roman" w:hAnsi="Times New Roman" w:cs="Times New Roman"/>
          <w:sz w:val="24"/>
          <w:szCs w:val="24"/>
        </w:rPr>
      </w:pPr>
      <w:proofErr w:type="gramStart"/>
      <w:r w:rsidRPr="007931B4">
        <w:rPr>
          <w:rFonts w:ascii="Times New Roman" w:hAnsi="Times New Roman" w:cs="Times New Roman"/>
          <w:sz w:val="24"/>
          <w:szCs w:val="24"/>
        </w:rPr>
        <w:t>Dibrugarh University for conducting different academic programmes.</w:t>
      </w:r>
      <w:proofErr w:type="gramEnd"/>
      <w:r w:rsidRPr="007931B4">
        <w:rPr>
          <w:rFonts w:ascii="Times New Roman" w:hAnsi="Times New Roman" w:cs="Times New Roman"/>
          <w:sz w:val="24"/>
          <w:szCs w:val="24"/>
        </w:rPr>
        <w:t xml:space="preserve"> </w:t>
      </w:r>
    </w:p>
    <w:p w:rsidR="00B120B0" w:rsidRPr="007931B4" w:rsidRDefault="00B120B0" w:rsidP="007931B4">
      <w:pPr>
        <w:pStyle w:val="NoSpacing"/>
        <w:ind w:left="720"/>
        <w:jc w:val="both"/>
        <w:rPr>
          <w:rFonts w:ascii="Times New Roman" w:hAnsi="Times New Roman" w:cs="Times New Roman"/>
          <w:sz w:val="24"/>
          <w:szCs w:val="24"/>
        </w:rPr>
      </w:pPr>
    </w:p>
    <w:p w:rsidR="00B120B0" w:rsidRPr="007931B4" w:rsidRDefault="00B120B0" w:rsidP="007931B4">
      <w:pPr>
        <w:pStyle w:val="NoSpacing"/>
        <w:ind w:left="720"/>
        <w:jc w:val="both"/>
        <w:rPr>
          <w:rFonts w:ascii="Times New Roman" w:hAnsi="Times New Roman" w:cs="Times New Roman"/>
          <w:sz w:val="24"/>
          <w:szCs w:val="24"/>
        </w:rPr>
      </w:pPr>
      <w:r w:rsidRPr="007931B4">
        <w:rPr>
          <w:rFonts w:ascii="Times New Roman" w:hAnsi="Times New Roman" w:cs="Times New Roman"/>
          <w:sz w:val="24"/>
          <w:szCs w:val="24"/>
        </w:rPr>
        <w:t>c) Department: The term “</w:t>
      </w:r>
      <w:r w:rsidR="001721A6" w:rsidRPr="007931B4">
        <w:rPr>
          <w:rFonts w:ascii="Times New Roman" w:hAnsi="Times New Roman" w:cs="Times New Roman"/>
          <w:sz w:val="24"/>
          <w:szCs w:val="24"/>
        </w:rPr>
        <w:t>Department</w:t>
      </w:r>
      <w:r w:rsidRPr="007931B4">
        <w:rPr>
          <w:rFonts w:ascii="Times New Roman" w:hAnsi="Times New Roman" w:cs="Times New Roman"/>
          <w:sz w:val="24"/>
          <w:szCs w:val="24"/>
        </w:rPr>
        <w:t>”</w:t>
      </w:r>
      <w:r w:rsidR="001721A6" w:rsidRPr="007931B4">
        <w:rPr>
          <w:rFonts w:ascii="Times New Roman" w:hAnsi="Times New Roman" w:cs="Times New Roman"/>
          <w:sz w:val="24"/>
          <w:szCs w:val="24"/>
        </w:rPr>
        <w:t xml:space="preserve"> is used to mean a Department of </w:t>
      </w:r>
      <w:r w:rsidRPr="007931B4">
        <w:rPr>
          <w:rFonts w:ascii="Times New Roman" w:hAnsi="Times New Roman" w:cs="Times New Roman"/>
          <w:sz w:val="24"/>
          <w:szCs w:val="24"/>
        </w:rPr>
        <w:t xml:space="preserve">North Lakhimpur </w:t>
      </w:r>
    </w:p>
    <w:p w:rsidR="001721A6" w:rsidRPr="007931B4" w:rsidRDefault="00B120B0" w:rsidP="007931B4">
      <w:pPr>
        <w:pStyle w:val="NoSpacing"/>
        <w:ind w:left="720" w:firstLine="720"/>
        <w:jc w:val="both"/>
        <w:rPr>
          <w:rFonts w:ascii="Times New Roman" w:hAnsi="Times New Roman" w:cs="Times New Roman"/>
          <w:sz w:val="24"/>
          <w:szCs w:val="24"/>
        </w:rPr>
      </w:pPr>
      <w:proofErr w:type="gramStart"/>
      <w:r w:rsidRPr="007931B4">
        <w:rPr>
          <w:rFonts w:ascii="Times New Roman" w:hAnsi="Times New Roman" w:cs="Times New Roman"/>
          <w:sz w:val="24"/>
          <w:szCs w:val="24"/>
        </w:rPr>
        <w:t>College (Autonomous)</w:t>
      </w:r>
      <w:r w:rsidR="001721A6" w:rsidRPr="007931B4">
        <w:rPr>
          <w:rFonts w:ascii="Times New Roman" w:hAnsi="Times New Roman" w:cs="Times New Roman"/>
          <w:sz w:val="24"/>
          <w:szCs w:val="24"/>
        </w:rPr>
        <w:t>.</w:t>
      </w:r>
      <w:proofErr w:type="gramEnd"/>
      <w:r w:rsidR="001721A6" w:rsidRPr="007931B4">
        <w:rPr>
          <w:rFonts w:ascii="Times New Roman" w:hAnsi="Times New Roman" w:cs="Times New Roman"/>
          <w:sz w:val="24"/>
          <w:szCs w:val="24"/>
        </w:rPr>
        <w:t xml:space="preserve"> </w:t>
      </w:r>
    </w:p>
    <w:p w:rsidR="00B120B0" w:rsidRPr="007931B4" w:rsidRDefault="00B120B0" w:rsidP="007931B4">
      <w:pPr>
        <w:pStyle w:val="NoSpacing"/>
        <w:jc w:val="both"/>
        <w:rPr>
          <w:rFonts w:ascii="Times New Roman" w:hAnsi="Times New Roman" w:cs="Times New Roman"/>
          <w:sz w:val="24"/>
          <w:szCs w:val="24"/>
        </w:rPr>
      </w:pPr>
    </w:p>
    <w:p w:rsidR="00B120B0" w:rsidRPr="007931B4" w:rsidRDefault="00B120B0" w:rsidP="007931B4">
      <w:pPr>
        <w:pStyle w:val="NoSpacing"/>
        <w:ind w:firstLine="720"/>
        <w:jc w:val="both"/>
        <w:rPr>
          <w:rFonts w:ascii="Times New Roman" w:hAnsi="Times New Roman" w:cs="Times New Roman"/>
          <w:sz w:val="24"/>
          <w:szCs w:val="24"/>
        </w:rPr>
      </w:pPr>
      <w:r w:rsidRPr="007931B4">
        <w:rPr>
          <w:rFonts w:ascii="Times New Roman" w:hAnsi="Times New Roman" w:cs="Times New Roman"/>
          <w:sz w:val="24"/>
          <w:szCs w:val="24"/>
        </w:rPr>
        <w:t xml:space="preserve">d) Programme: The term “programme” </w:t>
      </w:r>
      <w:r w:rsidR="001721A6" w:rsidRPr="007931B4">
        <w:rPr>
          <w:rFonts w:ascii="Times New Roman" w:hAnsi="Times New Roman" w:cs="Times New Roman"/>
          <w:sz w:val="24"/>
          <w:szCs w:val="24"/>
        </w:rPr>
        <w:t xml:space="preserve">is used to mean the whole learning experience or </w:t>
      </w:r>
    </w:p>
    <w:p w:rsidR="00B120B0" w:rsidRDefault="001721A6" w:rsidP="007931B4">
      <w:pPr>
        <w:pStyle w:val="NoSpacing"/>
        <w:ind w:left="720" w:firstLine="720"/>
        <w:jc w:val="both"/>
        <w:rPr>
          <w:rFonts w:ascii="Times New Roman" w:hAnsi="Times New Roman" w:cs="Times New Roman"/>
          <w:sz w:val="24"/>
          <w:szCs w:val="24"/>
        </w:rPr>
      </w:pPr>
      <w:proofErr w:type="gramStart"/>
      <w:r w:rsidRPr="007931B4">
        <w:rPr>
          <w:rFonts w:ascii="Times New Roman" w:hAnsi="Times New Roman" w:cs="Times New Roman"/>
          <w:sz w:val="24"/>
          <w:szCs w:val="24"/>
        </w:rPr>
        <w:t>combination</w:t>
      </w:r>
      <w:proofErr w:type="gramEnd"/>
      <w:r w:rsidRPr="007931B4">
        <w:rPr>
          <w:rFonts w:ascii="Times New Roman" w:hAnsi="Times New Roman" w:cs="Times New Roman"/>
          <w:sz w:val="24"/>
          <w:szCs w:val="24"/>
        </w:rPr>
        <w:t xml:space="preserve"> of courses in a particular field of study. </w:t>
      </w:r>
    </w:p>
    <w:p w:rsidR="007931B4" w:rsidRPr="007931B4" w:rsidRDefault="007931B4" w:rsidP="007931B4">
      <w:pPr>
        <w:pStyle w:val="NoSpacing"/>
        <w:ind w:left="720" w:firstLine="720"/>
        <w:jc w:val="both"/>
        <w:rPr>
          <w:rFonts w:ascii="Times New Roman" w:hAnsi="Times New Roman" w:cs="Times New Roman"/>
          <w:sz w:val="24"/>
          <w:szCs w:val="24"/>
        </w:rPr>
      </w:pPr>
    </w:p>
    <w:p w:rsidR="000A4FF9" w:rsidRDefault="001721A6" w:rsidP="000A4FF9">
      <w:pPr>
        <w:pStyle w:val="NoSpacing"/>
        <w:ind w:left="720"/>
        <w:rPr>
          <w:rFonts w:ascii="Times New Roman" w:hAnsi="Times New Roman" w:cs="Times New Roman"/>
          <w:sz w:val="24"/>
          <w:szCs w:val="24"/>
        </w:rPr>
      </w:pPr>
      <w:r w:rsidRPr="007931B4">
        <w:rPr>
          <w:rFonts w:ascii="Times New Roman" w:hAnsi="Times New Roman" w:cs="Times New Roman"/>
          <w:sz w:val="24"/>
          <w:szCs w:val="24"/>
        </w:rPr>
        <w:t xml:space="preserve">e) Course: </w:t>
      </w:r>
      <w:r w:rsidR="007D0F77" w:rsidRPr="007931B4">
        <w:rPr>
          <w:rFonts w:ascii="Times New Roman" w:hAnsi="Times New Roman" w:cs="Times New Roman"/>
          <w:sz w:val="24"/>
          <w:szCs w:val="24"/>
        </w:rPr>
        <w:t>A Programme</w:t>
      </w:r>
      <w:r w:rsidRPr="007931B4">
        <w:rPr>
          <w:rFonts w:ascii="Times New Roman" w:hAnsi="Times New Roman" w:cs="Times New Roman"/>
          <w:sz w:val="24"/>
          <w:szCs w:val="24"/>
        </w:rPr>
        <w:t xml:space="preserve"> is divided into a number of courses. A course is a unit of </w:t>
      </w:r>
      <w:r w:rsidR="000A4FF9">
        <w:rPr>
          <w:rFonts w:ascii="Times New Roman" w:hAnsi="Times New Roman" w:cs="Times New Roman"/>
          <w:sz w:val="24"/>
          <w:szCs w:val="24"/>
        </w:rPr>
        <w:t xml:space="preserve">  </w:t>
      </w:r>
      <w:r w:rsidR="000A4FF9">
        <w:rPr>
          <w:rFonts w:ascii="Times New Roman" w:hAnsi="Times New Roman" w:cs="Times New Roman"/>
          <w:sz w:val="24"/>
          <w:szCs w:val="24"/>
        </w:rPr>
        <w:tab/>
        <w:t xml:space="preserve"> </w:t>
      </w:r>
      <w:r w:rsidRPr="007931B4">
        <w:rPr>
          <w:rFonts w:ascii="Times New Roman" w:hAnsi="Times New Roman" w:cs="Times New Roman"/>
          <w:sz w:val="24"/>
          <w:szCs w:val="24"/>
        </w:rPr>
        <w:t>instruction or segment of subject area under any prog</w:t>
      </w:r>
      <w:r w:rsidR="00B120B0" w:rsidRPr="007931B4">
        <w:rPr>
          <w:rFonts w:ascii="Times New Roman" w:hAnsi="Times New Roman" w:cs="Times New Roman"/>
          <w:sz w:val="24"/>
          <w:szCs w:val="24"/>
        </w:rPr>
        <w:t xml:space="preserve">ramme. The traditional concept </w:t>
      </w:r>
      <w:r w:rsidR="000A4FF9">
        <w:rPr>
          <w:rFonts w:ascii="Times New Roman" w:hAnsi="Times New Roman" w:cs="Times New Roman"/>
          <w:sz w:val="24"/>
          <w:szCs w:val="24"/>
        </w:rPr>
        <w:t xml:space="preserve">        </w:t>
      </w:r>
    </w:p>
    <w:p w:rsidR="00B120B0" w:rsidRPr="007931B4" w:rsidRDefault="000A4FF9" w:rsidP="000A4FF9">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 </w:t>
      </w:r>
      <w:r w:rsidR="00B120B0" w:rsidRPr="007931B4">
        <w:rPr>
          <w:rFonts w:ascii="Times New Roman" w:hAnsi="Times New Roman" w:cs="Times New Roman"/>
          <w:sz w:val="24"/>
          <w:szCs w:val="24"/>
        </w:rPr>
        <w:t>“</w:t>
      </w:r>
      <w:proofErr w:type="gramStart"/>
      <w:r w:rsidR="001721A6" w:rsidRPr="007931B4">
        <w:rPr>
          <w:rFonts w:ascii="Times New Roman" w:hAnsi="Times New Roman" w:cs="Times New Roman"/>
          <w:sz w:val="24"/>
          <w:szCs w:val="24"/>
        </w:rPr>
        <w:t>paper</w:t>
      </w:r>
      <w:proofErr w:type="gramEnd"/>
      <w:r w:rsidR="00B120B0" w:rsidRPr="007931B4">
        <w:rPr>
          <w:rFonts w:ascii="Times New Roman" w:hAnsi="Times New Roman" w:cs="Times New Roman"/>
          <w:sz w:val="24"/>
          <w:szCs w:val="24"/>
        </w:rPr>
        <w:t>”</w:t>
      </w:r>
      <w:r w:rsidR="001721A6" w:rsidRPr="007931B4">
        <w:rPr>
          <w:rFonts w:ascii="Times New Roman" w:hAnsi="Times New Roman" w:cs="Times New Roman"/>
          <w:sz w:val="24"/>
          <w:szCs w:val="24"/>
        </w:rPr>
        <w:t xml:space="preserve"> is </w:t>
      </w:r>
      <w:r w:rsidR="00B120B0" w:rsidRPr="007931B4">
        <w:rPr>
          <w:rFonts w:ascii="Times New Roman" w:hAnsi="Times New Roman" w:cs="Times New Roman"/>
          <w:sz w:val="24"/>
          <w:szCs w:val="24"/>
        </w:rPr>
        <w:t>replaced by “</w:t>
      </w:r>
      <w:r w:rsidR="001721A6" w:rsidRPr="007931B4">
        <w:rPr>
          <w:rFonts w:ascii="Times New Roman" w:hAnsi="Times New Roman" w:cs="Times New Roman"/>
          <w:sz w:val="24"/>
          <w:szCs w:val="24"/>
        </w:rPr>
        <w:t>course</w:t>
      </w:r>
      <w:r w:rsidR="00B120B0" w:rsidRPr="007931B4">
        <w:rPr>
          <w:rFonts w:ascii="Times New Roman" w:hAnsi="Times New Roman" w:cs="Times New Roman"/>
          <w:sz w:val="24"/>
          <w:szCs w:val="24"/>
        </w:rPr>
        <w:t>”</w:t>
      </w:r>
      <w:r w:rsidR="001721A6" w:rsidRPr="007931B4">
        <w:rPr>
          <w:rFonts w:ascii="Times New Roman" w:hAnsi="Times New Roman" w:cs="Times New Roman"/>
          <w:sz w:val="24"/>
          <w:szCs w:val="24"/>
        </w:rPr>
        <w:t xml:space="preserve">. </w:t>
      </w:r>
    </w:p>
    <w:p w:rsidR="00B120B0" w:rsidRPr="007931B4" w:rsidRDefault="00B120B0" w:rsidP="007931B4">
      <w:pPr>
        <w:pStyle w:val="NoSpacing"/>
        <w:jc w:val="both"/>
        <w:rPr>
          <w:rFonts w:ascii="Times New Roman" w:hAnsi="Times New Roman" w:cs="Times New Roman"/>
          <w:sz w:val="24"/>
          <w:szCs w:val="24"/>
        </w:rPr>
      </w:pPr>
    </w:p>
    <w:p w:rsidR="00B120B0" w:rsidRPr="007931B4" w:rsidRDefault="001721A6" w:rsidP="007931B4">
      <w:pPr>
        <w:pStyle w:val="NoSpacing"/>
        <w:ind w:firstLine="720"/>
        <w:jc w:val="both"/>
        <w:rPr>
          <w:rFonts w:ascii="Times New Roman" w:hAnsi="Times New Roman" w:cs="Times New Roman"/>
          <w:sz w:val="24"/>
          <w:szCs w:val="24"/>
        </w:rPr>
      </w:pPr>
      <w:r w:rsidRPr="007931B4">
        <w:rPr>
          <w:rFonts w:ascii="Times New Roman" w:hAnsi="Times New Roman" w:cs="Times New Roman"/>
          <w:sz w:val="24"/>
          <w:szCs w:val="24"/>
        </w:rPr>
        <w:t xml:space="preserve">f) Academic Year: An academic year means a period of twelve months consisting of two </w:t>
      </w:r>
    </w:p>
    <w:p w:rsidR="00B120B0" w:rsidRPr="007931B4" w:rsidRDefault="001721A6" w:rsidP="000A4FF9">
      <w:pPr>
        <w:pStyle w:val="NoSpacing"/>
        <w:ind w:firstLine="720"/>
        <w:jc w:val="both"/>
        <w:rPr>
          <w:rFonts w:ascii="Times New Roman" w:hAnsi="Times New Roman" w:cs="Times New Roman"/>
          <w:sz w:val="24"/>
          <w:szCs w:val="24"/>
        </w:rPr>
      </w:pPr>
      <w:proofErr w:type="gramStart"/>
      <w:r w:rsidRPr="007931B4">
        <w:rPr>
          <w:rFonts w:ascii="Times New Roman" w:hAnsi="Times New Roman" w:cs="Times New Roman"/>
          <w:sz w:val="24"/>
          <w:szCs w:val="24"/>
        </w:rPr>
        <w:t>semesters</w:t>
      </w:r>
      <w:proofErr w:type="gramEnd"/>
      <w:r w:rsidRPr="007931B4">
        <w:rPr>
          <w:rFonts w:ascii="Times New Roman" w:hAnsi="Times New Roman" w:cs="Times New Roman"/>
          <w:sz w:val="24"/>
          <w:szCs w:val="24"/>
        </w:rPr>
        <w:t xml:space="preserve">. </w:t>
      </w:r>
    </w:p>
    <w:p w:rsidR="00B120B0" w:rsidRPr="007931B4" w:rsidRDefault="00B120B0" w:rsidP="00B120B0">
      <w:pPr>
        <w:pStyle w:val="NoSpacing"/>
        <w:spacing w:line="276" w:lineRule="auto"/>
        <w:ind w:left="720"/>
        <w:jc w:val="both"/>
        <w:rPr>
          <w:rFonts w:ascii="Times New Roman" w:hAnsi="Times New Roman" w:cs="Times New Roman"/>
          <w:sz w:val="24"/>
          <w:szCs w:val="24"/>
        </w:rPr>
      </w:pPr>
    </w:p>
    <w:p w:rsidR="00B120B0" w:rsidRPr="007931B4" w:rsidRDefault="001721A6" w:rsidP="00B120B0">
      <w:pPr>
        <w:pStyle w:val="NoSpacing"/>
        <w:spacing w:line="276" w:lineRule="auto"/>
        <w:ind w:left="720"/>
        <w:jc w:val="both"/>
        <w:rPr>
          <w:rFonts w:ascii="Times New Roman" w:hAnsi="Times New Roman" w:cs="Times New Roman"/>
          <w:sz w:val="24"/>
          <w:szCs w:val="24"/>
        </w:rPr>
      </w:pPr>
      <w:r w:rsidRPr="007931B4">
        <w:rPr>
          <w:rFonts w:ascii="Times New Roman" w:hAnsi="Times New Roman" w:cs="Times New Roman"/>
          <w:sz w:val="24"/>
          <w:szCs w:val="24"/>
        </w:rPr>
        <w:t xml:space="preserve">g) Semester:  The word “semester” is used to mean a half-yearly term or term of studies </w:t>
      </w:r>
    </w:p>
    <w:p w:rsidR="00D7248F" w:rsidRPr="007931B4" w:rsidRDefault="001721A6" w:rsidP="000A4FF9">
      <w:pPr>
        <w:pStyle w:val="NoSpacing"/>
        <w:spacing w:line="276" w:lineRule="auto"/>
        <w:ind w:left="720"/>
        <w:jc w:val="both"/>
        <w:rPr>
          <w:rFonts w:ascii="Times New Roman" w:hAnsi="Times New Roman" w:cs="Times New Roman"/>
          <w:sz w:val="24"/>
          <w:szCs w:val="24"/>
        </w:rPr>
      </w:pPr>
      <w:proofErr w:type="gramStart"/>
      <w:r w:rsidRPr="007931B4">
        <w:rPr>
          <w:rFonts w:ascii="Times New Roman" w:hAnsi="Times New Roman" w:cs="Times New Roman"/>
          <w:sz w:val="24"/>
          <w:szCs w:val="24"/>
        </w:rPr>
        <w:t>including</w:t>
      </w:r>
      <w:proofErr w:type="gramEnd"/>
      <w:r w:rsidRPr="007931B4">
        <w:rPr>
          <w:rFonts w:ascii="Times New Roman" w:hAnsi="Times New Roman" w:cs="Times New Roman"/>
          <w:sz w:val="24"/>
          <w:szCs w:val="24"/>
        </w:rPr>
        <w:t xml:space="preserve"> examinations, vacations and semester breaks.  </w:t>
      </w:r>
      <w:r w:rsidR="00D7248F" w:rsidRPr="007931B4">
        <w:rPr>
          <w:rFonts w:ascii="Times New Roman" w:hAnsi="Times New Roman" w:cs="Times New Roman"/>
          <w:color w:val="000000"/>
          <w:sz w:val="24"/>
          <w:szCs w:val="24"/>
        </w:rPr>
        <w:t xml:space="preserve">A summer term is for eight weeks during summer vacation. Internship/apprenticeship/work-based vocational education and training can be carried out during the summer term, especially by students who wish to exit after two semesters or four semesters of study. Regular courses may also be offered during the summer on a fast-track mode to enable students to do additional courses or complete backlogs in coursework. The HEIs can decide on the courses to be offered in the summer term depending on the availability of faculty and the number of students. </w:t>
      </w:r>
    </w:p>
    <w:p w:rsidR="00D7248F" w:rsidRPr="007931B4" w:rsidRDefault="00D7248F" w:rsidP="00D7248F">
      <w:pPr>
        <w:pStyle w:val="NoSpacing"/>
        <w:spacing w:line="276" w:lineRule="auto"/>
        <w:ind w:left="720"/>
        <w:jc w:val="both"/>
        <w:rPr>
          <w:rFonts w:ascii="Times New Roman" w:hAnsi="Times New Roman" w:cs="Times New Roman"/>
          <w:sz w:val="24"/>
          <w:szCs w:val="24"/>
        </w:rPr>
      </w:pPr>
    </w:p>
    <w:p w:rsidR="00B120B0" w:rsidRPr="007931B4" w:rsidRDefault="00B120B0" w:rsidP="00B120B0">
      <w:pPr>
        <w:pStyle w:val="NoSpacing"/>
        <w:spacing w:line="276" w:lineRule="auto"/>
        <w:ind w:left="720"/>
        <w:jc w:val="both"/>
        <w:rPr>
          <w:rFonts w:ascii="Times New Roman" w:hAnsi="Times New Roman" w:cs="Times New Roman"/>
          <w:sz w:val="24"/>
          <w:szCs w:val="24"/>
        </w:rPr>
      </w:pPr>
    </w:p>
    <w:p w:rsidR="00B120B0" w:rsidRPr="007931B4" w:rsidRDefault="001721A6" w:rsidP="00D7248F">
      <w:pPr>
        <w:pStyle w:val="Default"/>
        <w:ind w:left="720"/>
      </w:pPr>
      <w:r w:rsidRPr="007931B4">
        <w:t xml:space="preserve">h) Semester Duration: </w:t>
      </w:r>
      <w:r w:rsidR="00D7248F" w:rsidRPr="007931B4">
        <w:t xml:space="preserve"> A semester comprises 90 working days and an academic year is divided into two semesters. </w:t>
      </w:r>
      <w:r w:rsidRPr="007931B4">
        <w:t>A semester normally extends over a period of 15-16 class weeks. Each week has 30 hours of instruction spread over the week.</w:t>
      </w:r>
    </w:p>
    <w:p w:rsidR="00B120B0" w:rsidRPr="007931B4" w:rsidRDefault="00B120B0" w:rsidP="00B120B0">
      <w:pPr>
        <w:pStyle w:val="NoSpacing"/>
        <w:spacing w:line="276" w:lineRule="auto"/>
        <w:ind w:firstLine="720"/>
        <w:jc w:val="both"/>
        <w:rPr>
          <w:rFonts w:ascii="Times New Roman" w:hAnsi="Times New Roman" w:cs="Times New Roman"/>
          <w:sz w:val="24"/>
          <w:szCs w:val="24"/>
        </w:rPr>
      </w:pPr>
    </w:p>
    <w:p w:rsidR="00B120B0" w:rsidRPr="007931B4" w:rsidRDefault="00DC3CBD" w:rsidP="00B120B0">
      <w:pPr>
        <w:pStyle w:val="NoSpacing"/>
        <w:spacing w:line="276" w:lineRule="auto"/>
        <w:ind w:firstLine="720"/>
        <w:jc w:val="both"/>
        <w:rPr>
          <w:rFonts w:ascii="Times New Roman" w:hAnsi="Times New Roman" w:cs="Times New Roman"/>
          <w:sz w:val="24"/>
          <w:szCs w:val="24"/>
        </w:rPr>
      </w:pPr>
      <w:proofErr w:type="spellStart"/>
      <w:r w:rsidRPr="007931B4">
        <w:rPr>
          <w:rFonts w:ascii="Times New Roman" w:hAnsi="Times New Roman" w:cs="Times New Roman"/>
          <w:sz w:val="24"/>
          <w:szCs w:val="24"/>
        </w:rPr>
        <w:t>i</w:t>
      </w:r>
      <w:proofErr w:type="spellEnd"/>
      <w:r w:rsidRPr="007931B4">
        <w:rPr>
          <w:rFonts w:ascii="Times New Roman" w:hAnsi="Times New Roman" w:cs="Times New Roman"/>
          <w:sz w:val="24"/>
          <w:szCs w:val="24"/>
        </w:rPr>
        <w:t>) In-</w:t>
      </w:r>
      <w:r w:rsidR="001721A6" w:rsidRPr="007931B4">
        <w:rPr>
          <w:rFonts w:ascii="Times New Roman" w:hAnsi="Times New Roman" w:cs="Times New Roman"/>
          <w:sz w:val="24"/>
          <w:szCs w:val="24"/>
        </w:rPr>
        <w:t xml:space="preserve"> semester: The word “in-semester” is used to refer to the continuous evaluation within </w:t>
      </w:r>
    </w:p>
    <w:p w:rsidR="00B120B0" w:rsidRPr="007931B4" w:rsidRDefault="001721A6" w:rsidP="00B120B0">
      <w:pPr>
        <w:pStyle w:val="NoSpacing"/>
        <w:spacing w:line="276" w:lineRule="auto"/>
        <w:ind w:left="720" w:firstLine="720"/>
        <w:jc w:val="both"/>
        <w:rPr>
          <w:rFonts w:ascii="Times New Roman" w:hAnsi="Times New Roman" w:cs="Times New Roman"/>
          <w:sz w:val="24"/>
          <w:szCs w:val="24"/>
        </w:rPr>
      </w:pPr>
      <w:proofErr w:type="gramStart"/>
      <w:r w:rsidRPr="007931B4">
        <w:rPr>
          <w:rFonts w:ascii="Times New Roman" w:hAnsi="Times New Roman" w:cs="Times New Roman"/>
          <w:sz w:val="24"/>
          <w:szCs w:val="24"/>
        </w:rPr>
        <w:t>the</w:t>
      </w:r>
      <w:proofErr w:type="gramEnd"/>
      <w:r w:rsidRPr="007931B4">
        <w:rPr>
          <w:rFonts w:ascii="Times New Roman" w:hAnsi="Times New Roman" w:cs="Times New Roman"/>
          <w:sz w:val="24"/>
          <w:szCs w:val="24"/>
        </w:rPr>
        <w:t xml:space="preserve"> half-yearly term. </w:t>
      </w:r>
    </w:p>
    <w:p w:rsidR="00B120B0" w:rsidRPr="007931B4" w:rsidRDefault="00B120B0" w:rsidP="00B120B0">
      <w:pPr>
        <w:pStyle w:val="NoSpacing"/>
        <w:spacing w:line="276" w:lineRule="auto"/>
        <w:ind w:left="720"/>
        <w:jc w:val="both"/>
        <w:rPr>
          <w:rFonts w:ascii="Times New Roman" w:hAnsi="Times New Roman" w:cs="Times New Roman"/>
          <w:sz w:val="24"/>
          <w:szCs w:val="24"/>
        </w:rPr>
      </w:pPr>
    </w:p>
    <w:p w:rsidR="00B120B0" w:rsidRPr="007931B4" w:rsidRDefault="001721A6" w:rsidP="00B120B0">
      <w:pPr>
        <w:pStyle w:val="NoSpacing"/>
        <w:spacing w:line="276" w:lineRule="auto"/>
        <w:ind w:left="720"/>
        <w:jc w:val="both"/>
        <w:rPr>
          <w:rFonts w:ascii="Times New Roman" w:hAnsi="Times New Roman" w:cs="Times New Roman"/>
          <w:sz w:val="24"/>
          <w:szCs w:val="24"/>
        </w:rPr>
      </w:pPr>
      <w:r w:rsidRPr="007931B4">
        <w:rPr>
          <w:rFonts w:ascii="Times New Roman" w:hAnsi="Times New Roman" w:cs="Times New Roman"/>
          <w:sz w:val="24"/>
          <w:szCs w:val="24"/>
        </w:rPr>
        <w:t xml:space="preserve">j) End-semester: The word “end-semester” is used to refer to the terminal processes of </w:t>
      </w:r>
    </w:p>
    <w:p w:rsidR="00B120B0" w:rsidRPr="007931B4" w:rsidRDefault="001721A6" w:rsidP="00B120B0">
      <w:pPr>
        <w:pStyle w:val="NoSpacing"/>
        <w:spacing w:line="276" w:lineRule="auto"/>
        <w:ind w:left="720" w:firstLine="720"/>
        <w:jc w:val="both"/>
        <w:rPr>
          <w:rFonts w:ascii="Times New Roman" w:hAnsi="Times New Roman" w:cs="Times New Roman"/>
          <w:sz w:val="24"/>
          <w:szCs w:val="24"/>
        </w:rPr>
      </w:pPr>
      <w:proofErr w:type="gramStart"/>
      <w:r w:rsidRPr="007931B4">
        <w:rPr>
          <w:rFonts w:ascii="Times New Roman" w:hAnsi="Times New Roman" w:cs="Times New Roman"/>
          <w:sz w:val="24"/>
          <w:szCs w:val="24"/>
        </w:rPr>
        <w:t>examinations</w:t>
      </w:r>
      <w:proofErr w:type="gramEnd"/>
      <w:r w:rsidRPr="007931B4">
        <w:rPr>
          <w:rFonts w:ascii="Times New Roman" w:hAnsi="Times New Roman" w:cs="Times New Roman"/>
          <w:sz w:val="24"/>
          <w:szCs w:val="24"/>
        </w:rPr>
        <w:t xml:space="preserve"> and evaluations at the end but within the half-yearly term. </w:t>
      </w:r>
    </w:p>
    <w:p w:rsidR="00B120B0" w:rsidRPr="007931B4" w:rsidRDefault="00B120B0" w:rsidP="00B120B0">
      <w:pPr>
        <w:pStyle w:val="NoSpacing"/>
        <w:spacing w:line="276" w:lineRule="auto"/>
        <w:ind w:left="720"/>
        <w:jc w:val="both"/>
        <w:rPr>
          <w:rFonts w:ascii="Times New Roman" w:hAnsi="Times New Roman" w:cs="Times New Roman"/>
          <w:sz w:val="24"/>
          <w:szCs w:val="24"/>
        </w:rPr>
      </w:pPr>
    </w:p>
    <w:p w:rsidR="00053D78" w:rsidRPr="007931B4" w:rsidRDefault="00B120B0" w:rsidP="00053D78">
      <w:pPr>
        <w:pStyle w:val="NoSpacing"/>
        <w:spacing w:line="276" w:lineRule="auto"/>
        <w:ind w:left="720"/>
        <w:jc w:val="both"/>
        <w:rPr>
          <w:rFonts w:ascii="Times New Roman" w:hAnsi="Times New Roman" w:cs="Times New Roman"/>
          <w:sz w:val="24"/>
          <w:szCs w:val="24"/>
        </w:rPr>
      </w:pPr>
      <w:r w:rsidRPr="007931B4">
        <w:rPr>
          <w:rFonts w:ascii="Times New Roman" w:hAnsi="Times New Roman" w:cs="Times New Roman"/>
          <w:sz w:val="24"/>
          <w:szCs w:val="24"/>
        </w:rPr>
        <w:lastRenderedPageBreak/>
        <w:t>k) Credit:</w:t>
      </w:r>
      <w:r w:rsidR="00053D78" w:rsidRPr="007931B4">
        <w:rPr>
          <w:rFonts w:ascii="Times New Roman" w:hAnsi="Times New Roman" w:cs="Times New Roman"/>
          <w:sz w:val="24"/>
          <w:szCs w:val="24"/>
        </w:rPr>
        <w:t xml:space="preserve"> “</w:t>
      </w:r>
      <w:r w:rsidR="001721A6" w:rsidRPr="007931B4">
        <w:rPr>
          <w:rFonts w:ascii="Times New Roman" w:hAnsi="Times New Roman" w:cs="Times New Roman"/>
          <w:sz w:val="24"/>
          <w:szCs w:val="24"/>
        </w:rPr>
        <w:t>Credit</w:t>
      </w:r>
      <w:r w:rsidRPr="007931B4">
        <w:rPr>
          <w:rFonts w:ascii="Times New Roman" w:hAnsi="Times New Roman" w:cs="Times New Roman"/>
          <w:sz w:val="24"/>
          <w:szCs w:val="24"/>
        </w:rPr>
        <w:t>”</w:t>
      </w:r>
      <w:r w:rsidR="001721A6" w:rsidRPr="007931B4">
        <w:rPr>
          <w:rFonts w:ascii="Times New Roman" w:hAnsi="Times New Roman" w:cs="Times New Roman"/>
          <w:sz w:val="24"/>
          <w:szCs w:val="24"/>
        </w:rPr>
        <w:t xml:space="preserve"> defines the quantum of contents/ syllabus prescribed for a course and </w:t>
      </w:r>
    </w:p>
    <w:p w:rsidR="00053D78" w:rsidRPr="007931B4" w:rsidRDefault="001721A6" w:rsidP="00053D78">
      <w:pPr>
        <w:pStyle w:val="NoSpacing"/>
        <w:spacing w:line="276" w:lineRule="auto"/>
        <w:ind w:left="1440"/>
        <w:jc w:val="both"/>
        <w:rPr>
          <w:rFonts w:ascii="Times New Roman" w:hAnsi="Times New Roman" w:cs="Times New Roman"/>
          <w:sz w:val="24"/>
          <w:szCs w:val="24"/>
        </w:rPr>
      </w:pPr>
      <w:proofErr w:type="gramStart"/>
      <w:r w:rsidRPr="007931B4">
        <w:rPr>
          <w:rFonts w:ascii="Times New Roman" w:hAnsi="Times New Roman" w:cs="Times New Roman"/>
          <w:sz w:val="24"/>
          <w:szCs w:val="24"/>
        </w:rPr>
        <w:t>determines</w:t>
      </w:r>
      <w:proofErr w:type="gramEnd"/>
      <w:r w:rsidRPr="007931B4">
        <w:rPr>
          <w:rFonts w:ascii="Times New Roman" w:hAnsi="Times New Roman" w:cs="Times New Roman"/>
          <w:sz w:val="24"/>
          <w:szCs w:val="24"/>
        </w:rPr>
        <w:t xml:space="preserve"> the number of hours of instruction required per week. Thus, normally in each of the course, credits will be assigned on the basis of the number of lectures/ tutorials/ laboratory work and other forms of learning required to complete the course contents in a 16 week schedule: </w:t>
      </w:r>
    </w:p>
    <w:p w:rsidR="00053D78" w:rsidRPr="007931B4" w:rsidRDefault="001721A6" w:rsidP="00053D78">
      <w:pPr>
        <w:pStyle w:val="NoSpacing"/>
        <w:numPr>
          <w:ilvl w:val="0"/>
          <w:numId w:val="3"/>
        </w:numPr>
        <w:spacing w:line="276" w:lineRule="auto"/>
        <w:jc w:val="both"/>
        <w:rPr>
          <w:rFonts w:ascii="Times New Roman" w:hAnsi="Times New Roman" w:cs="Times New Roman"/>
          <w:sz w:val="24"/>
          <w:szCs w:val="24"/>
        </w:rPr>
      </w:pPr>
      <w:r w:rsidRPr="007931B4">
        <w:rPr>
          <w:rFonts w:ascii="Times New Roman" w:hAnsi="Times New Roman" w:cs="Times New Roman"/>
          <w:sz w:val="24"/>
          <w:szCs w:val="24"/>
        </w:rPr>
        <w:t xml:space="preserve">1 Lecture per week = 1 Hour duration per week =1 Credit </w:t>
      </w:r>
    </w:p>
    <w:p w:rsidR="00053D78" w:rsidRPr="007931B4" w:rsidRDefault="001721A6" w:rsidP="00053D78">
      <w:pPr>
        <w:pStyle w:val="NoSpacing"/>
        <w:numPr>
          <w:ilvl w:val="0"/>
          <w:numId w:val="3"/>
        </w:numPr>
        <w:spacing w:line="276" w:lineRule="auto"/>
        <w:jc w:val="both"/>
        <w:rPr>
          <w:rFonts w:ascii="Times New Roman" w:hAnsi="Times New Roman" w:cs="Times New Roman"/>
          <w:sz w:val="24"/>
          <w:szCs w:val="24"/>
        </w:rPr>
      </w:pPr>
      <w:r w:rsidRPr="007931B4">
        <w:rPr>
          <w:rFonts w:ascii="Times New Roman" w:hAnsi="Times New Roman" w:cs="Times New Roman"/>
          <w:sz w:val="24"/>
          <w:szCs w:val="24"/>
        </w:rPr>
        <w:t xml:space="preserve">1Tutorial per week = 1 Hours duration per week =1 Credit </w:t>
      </w:r>
    </w:p>
    <w:p w:rsidR="001721A6" w:rsidRPr="007931B4" w:rsidRDefault="00053D78" w:rsidP="00053D78">
      <w:pPr>
        <w:pStyle w:val="NoSpacing"/>
        <w:numPr>
          <w:ilvl w:val="0"/>
          <w:numId w:val="3"/>
        </w:numPr>
        <w:spacing w:line="276" w:lineRule="auto"/>
        <w:jc w:val="both"/>
        <w:rPr>
          <w:rFonts w:ascii="Times New Roman" w:hAnsi="Times New Roman" w:cs="Times New Roman"/>
          <w:sz w:val="24"/>
          <w:szCs w:val="24"/>
        </w:rPr>
      </w:pPr>
      <w:r w:rsidRPr="007931B4">
        <w:rPr>
          <w:rFonts w:ascii="Times New Roman" w:hAnsi="Times New Roman" w:cs="Times New Roman"/>
          <w:sz w:val="24"/>
          <w:szCs w:val="24"/>
        </w:rPr>
        <w:t>1</w:t>
      </w:r>
      <w:r w:rsidR="001721A6" w:rsidRPr="007931B4">
        <w:rPr>
          <w:rFonts w:ascii="Times New Roman" w:hAnsi="Times New Roman" w:cs="Times New Roman"/>
          <w:sz w:val="24"/>
          <w:szCs w:val="24"/>
        </w:rPr>
        <w:t xml:space="preserve"> Practical per week = 2 Hours duration per week =1 Credit </w:t>
      </w:r>
    </w:p>
    <w:p w:rsidR="00053D78" w:rsidRPr="007931B4" w:rsidRDefault="00053D78" w:rsidP="001721A6">
      <w:pPr>
        <w:pStyle w:val="NoSpacing"/>
        <w:spacing w:line="276" w:lineRule="auto"/>
        <w:jc w:val="both"/>
        <w:rPr>
          <w:rFonts w:ascii="Times New Roman" w:hAnsi="Times New Roman" w:cs="Times New Roman"/>
          <w:sz w:val="24"/>
          <w:szCs w:val="24"/>
        </w:rPr>
      </w:pPr>
    </w:p>
    <w:p w:rsidR="00053D78" w:rsidRPr="007931B4" w:rsidRDefault="001721A6" w:rsidP="001721A6">
      <w:pPr>
        <w:pStyle w:val="NoSpacing"/>
        <w:spacing w:line="276" w:lineRule="auto"/>
        <w:jc w:val="both"/>
        <w:rPr>
          <w:rFonts w:ascii="Times New Roman" w:hAnsi="Times New Roman" w:cs="Times New Roman"/>
          <w:b/>
          <w:i/>
          <w:sz w:val="24"/>
          <w:szCs w:val="24"/>
        </w:rPr>
      </w:pPr>
      <w:r w:rsidRPr="007931B4">
        <w:rPr>
          <w:rFonts w:ascii="Times New Roman" w:hAnsi="Times New Roman" w:cs="Times New Roman"/>
          <w:b/>
          <w:i/>
          <w:sz w:val="24"/>
          <w:szCs w:val="24"/>
        </w:rPr>
        <w:t>Note</w:t>
      </w:r>
      <w:r w:rsidR="007931B4">
        <w:rPr>
          <w:rFonts w:ascii="Times New Roman" w:hAnsi="Times New Roman" w:cs="Times New Roman"/>
          <w:b/>
          <w:i/>
          <w:sz w:val="24"/>
          <w:szCs w:val="24"/>
        </w:rPr>
        <w:t xml:space="preserve">: </w:t>
      </w:r>
      <w:proofErr w:type="gramStart"/>
      <w:r w:rsidR="007931B4">
        <w:rPr>
          <w:rFonts w:ascii="Times New Roman" w:hAnsi="Times New Roman" w:cs="Times New Roman"/>
          <w:b/>
          <w:i/>
          <w:sz w:val="24"/>
          <w:szCs w:val="24"/>
        </w:rPr>
        <w:t>T</w:t>
      </w:r>
      <w:r w:rsidR="007931B4" w:rsidRPr="007931B4">
        <w:rPr>
          <w:rFonts w:ascii="Times New Roman" w:hAnsi="Times New Roman" w:cs="Times New Roman"/>
          <w:b/>
          <w:i/>
          <w:sz w:val="24"/>
          <w:szCs w:val="24"/>
        </w:rPr>
        <w:t>he</w:t>
      </w:r>
      <w:proofErr w:type="gramEnd"/>
      <w:r w:rsidRPr="007931B4">
        <w:rPr>
          <w:rFonts w:ascii="Times New Roman" w:hAnsi="Times New Roman" w:cs="Times New Roman"/>
          <w:b/>
          <w:i/>
          <w:sz w:val="24"/>
          <w:szCs w:val="24"/>
        </w:rPr>
        <w:t xml:space="preserve"> lecture sessions and tutorials shall not be substituted with any other activities like seminars, group discussions etc. </w:t>
      </w:r>
    </w:p>
    <w:p w:rsidR="00053D78" w:rsidRPr="007931B4" w:rsidRDefault="00053D78" w:rsidP="001721A6">
      <w:pPr>
        <w:pStyle w:val="NoSpacing"/>
        <w:spacing w:line="276" w:lineRule="auto"/>
        <w:jc w:val="both"/>
        <w:rPr>
          <w:rFonts w:ascii="Times New Roman" w:hAnsi="Times New Roman" w:cs="Times New Roman"/>
          <w:sz w:val="24"/>
          <w:szCs w:val="24"/>
        </w:rPr>
      </w:pPr>
    </w:p>
    <w:p w:rsidR="00452E67" w:rsidRDefault="0081426E" w:rsidP="00163614">
      <w:pPr>
        <w:pStyle w:val="NoSpacing"/>
        <w:spacing w:line="276" w:lineRule="auto"/>
        <w:ind w:firstLine="720"/>
        <w:jc w:val="both"/>
        <w:rPr>
          <w:rFonts w:ascii="Times New Roman" w:hAnsi="Times New Roman" w:cs="Times New Roman"/>
          <w:sz w:val="24"/>
          <w:szCs w:val="24"/>
        </w:rPr>
      </w:pPr>
      <w:r w:rsidRPr="007931B4">
        <w:rPr>
          <w:rFonts w:ascii="Times New Roman" w:hAnsi="Times New Roman" w:cs="Times New Roman"/>
          <w:sz w:val="24"/>
          <w:szCs w:val="24"/>
        </w:rPr>
        <w:t>l</w:t>
      </w:r>
      <w:r w:rsidR="001721A6" w:rsidRPr="007931B4">
        <w:rPr>
          <w:rFonts w:ascii="Times New Roman" w:hAnsi="Times New Roman" w:cs="Times New Roman"/>
          <w:sz w:val="24"/>
          <w:szCs w:val="24"/>
        </w:rPr>
        <w:t xml:space="preserve">) Course teacher: A teacher or any person engaged by the College for teaching a Course </w:t>
      </w:r>
    </w:p>
    <w:p w:rsidR="0081426E" w:rsidRPr="007931B4" w:rsidRDefault="001721A6" w:rsidP="00452E67">
      <w:pPr>
        <w:pStyle w:val="NoSpacing"/>
        <w:spacing w:line="276" w:lineRule="auto"/>
        <w:ind w:left="720" w:firstLine="720"/>
        <w:jc w:val="both"/>
        <w:rPr>
          <w:rFonts w:ascii="Times New Roman" w:hAnsi="Times New Roman" w:cs="Times New Roman"/>
          <w:sz w:val="24"/>
          <w:szCs w:val="24"/>
        </w:rPr>
      </w:pPr>
      <w:proofErr w:type="gramStart"/>
      <w:r w:rsidRPr="007931B4">
        <w:rPr>
          <w:rFonts w:ascii="Times New Roman" w:hAnsi="Times New Roman" w:cs="Times New Roman"/>
          <w:sz w:val="24"/>
          <w:szCs w:val="24"/>
        </w:rPr>
        <w:t>shall</w:t>
      </w:r>
      <w:proofErr w:type="gramEnd"/>
      <w:r w:rsidRPr="007931B4">
        <w:rPr>
          <w:rFonts w:ascii="Times New Roman" w:hAnsi="Times New Roman" w:cs="Times New Roman"/>
          <w:sz w:val="24"/>
          <w:szCs w:val="24"/>
        </w:rPr>
        <w:t xml:space="preserve"> be called a Course teacher. He/ she shall perform the following functions: </w:t>
      </w:r>
    </w:p>
    <w:p w:rsidR="0081426E" w:rsidRPr="007931B4" w:rsidRDefault="001721A6" w:rsidP="0081426E">
      <w:pPr>
        <w:pStyle w:val="NoSpacing"/>
        <w:numPr>
          <w:ilvl w:val="0"/>
          <w:numId w:val="4"/>
        </w:numPr>
        <w:spacing w:line="276" w:lineRule="auto"/>
        <w:jc w:val="both"/>
        <w:rPr>
          <w:rFonts w:ascii="Times New Roman" w:hAnsi="Times New Roman" w:cs="Times New Roman"/>
          <w:sz w:val="24"/>
          <w:szCs w:val="24"/>
        </w:rPr>
      </w:pPr>
      <w:proofErr w:type="gramStart"/>
      <w:r w:rsidRPr="007931B4">
        <w:rPr>
          <w:rFonts w:ascii="Times New Roman" w:hAnsi="Times New Roman" w:cs="Times New Roman"/>
          <w:sz w:val="24"/>
          <w:szCs w:val="24"/>
        </w:rPr>
        <w:t>teaching</w:t>
      </w:r>
      <w:proofErr w:type="gramEnd"/>
      <w:r w:rsidRPr="007931B4">
        <w:rPr>
          <w:rFonts w:ascii="Times New Roman" w:hAnsi="Times New Roman" w:cs="Times New Roman"/>
          <w:sz w:val="24"/>
          <w:szCs w:val="24"/>
        </w:rPr>
        <w:t xml:space="preserve"> a course approved by the statutory authorities.  </w:t>
      </w:r>
    </w:p>
    <w:p w:rsidR="0081426E" w:rsidRPr="007931B4" w:rsidRDefault="001721A6" w:rsidP="0081426E">
      <w:pPr>
        <w:pStyle w:val="NoSpacing"/>
        <w:numPr>
          <w:ilvl w:val="0"/>
          <w:numId w:val="4"/>
        </w:numPr>
        <w:spacing w:line="276" w:lineRule="auto"/>
        <w:jc w:val="both"/>
        <w:rPr>
          <w:rFonts w:ascii="Times New Roman" w:hAnsi="Times New Roman" w:cs="Times New Roman"/>
          <w:sz w:val="24"/>
          <w:szCs w:val="24"/>
        </w:rPr>
      </w:pPr>
      <w:proofErr w:type="gramStart"/>
      <w:r w:rsidRPr="007931B4">
        <w:rPr>
          <w:rFonts w:ascii="Times New Roman" w:hAnsi="Times New Roman" w:cs="Times New Roman"/>
          <w:sz w:val="24"/>
          <w:szCs w:val="24"/>
        </w:rPr>
        <w:t>maintaining</w:t>
      </w:r>
      <w:proofErr w:type="gramEnd"/>
      <w:r w:rsidRPr="007931B4">
        <w:rPr>
          <w:rFonts w:ascii="Times New Roman" w:hAnsi="Times New Roman" w:cs="Times New Roman"/>
          <w:sz w:val="24"/>
          <w:szCs w:val="24"/>
        </w:rPr>
        <w:t xml:space="preserve"> attendance and performance records of all the students registered for the Course(s) he/she teaches.  </w:t>
      </w:r>
    </w:p>
    <w:p w:rsidR="0081426E" w:rsidRPr="007931B4" w:rsidRDefault="001721A6" w:rsidP="0081426E">
      <w:pPr>
        <w:pStyle w:val="NoSpacing"/>
        <w:numPr>
          <w:ilvl w:val="0"/>
          <w:numId w:val="4"/>
        </w:numPr>
        <w:spacing w:line="276" w:lineRule="auto"/>
        <w:jc w:val="both"/>
        <w:rPr>
          <w:rFonts w:ascii="Times New Roman" w:hAnsi="Times New Roman" w:cs="Times New Roman"/>
          <w:sz w:val="24"/>
          <w:szCs w:val="24"/>
        </w:rPr>
      </w:pPr>
      <w:r w:rsidRPr="007931B4">
        <w:rPr>
          <w:rFonts w:ascii="Times New Roman" w:hAnsi="Times New Roman" w:cs="Times New Roman"/>
          <w:sz w:val="24"/>
          <w:szCs w:val="24"/>
        </w:rPr>
        <w:t xml:space="preserve">conducting In Semester assessment </w:t>
      </w:r>
    </w:p>
    <w:p w:rsidR="0081426E" w:rsidRPr="007931B4" w:rsidRDefault="001721A6" w:rsidP="0081426E">
      <w:pPr>
        <w:pStyle w:val="NoSpacing"/>
        <w:numPr>
          <w:ilvl w:val="0"/>
          <w:numId w:val="4"/>
        </w:numPr>
        <w:spacing w:line="276" w:lineRule="auto"/>
        <w:jc w:val="both"/>
        <w:rPr>
          <w:rFonts w:ascii="Times New Roman" w:hAnsi="Times New Roman" w:cs="Times New Roman"/>
          <w:sz w:val="24"/>
          <w:szCs w:val="24"/>
        </w:rPr>
      </w:pPr>
      <w:proofErr w:type="gramStart"/>
      <w:r w:rsidRPr="007931B4">
        <w:rPr>
          <w:rFonts w:ascii="Times New Roman" w:hAnsi="Times New Roman" w:cs="Times New Roman"/>
          <w:sz w:val="24"/>
          <w:szCs w:val="24"/>
        </w:rPr>
        <w:t>involving</w:t>
      </w:r>
      <w:proofErr w:type="gramEnd"/>
      <w:r w:rsidRPr="007931B4">
        <w:rPr>
          <w:rFonts w:ascii="Times New Roman" w:hAnsi="Times New Roman" w:cs="Times New Roman"/>
          <w:sz w:val="24"/>
          <w:szCs w:val="24"/>
        </w:rPr>
        <w:t xml:space="preserve"> himself/ herself in preparation and moderation of question papers, evaluation, scrutiny and finalization of results of the course(s) etc. whenever needed. </w:t>
      </w:r>
    </w:p>
    <w:p w:rsidR="0081426E" w:rsidRPr="007931B4" w:rsidRDefault="00D55608" w:rsidP="0081426E">
      <w:pPr>
        <w:pStyle w:val="NoSpacing"/>
        <w:numPr>
          <w:ilvl w:val="0"/>
          <w:numId w:val="4"/>
        </w:numPr>
        <w:spacing w:line="276" w:lineRule="auto"/>
        <w:jc w:val="both"/>
        <w:rPr>
          <w:rFonts w:ascii="Times New Roman" w:hAnsi="Times New Roman" w:cs="Times New Roman"/>
          <w:sz w:val="24"/>
          <w:szCs w:val="24"/>
        </w:rPr>
      </w:pPr>
      <w:proofErr w:type="gramStart"/>
      <w:r w:rsidRPr="007931B4">
        <w:rPr>
          <w:rFonts w:ascii="Times New Roman" w:hAnsi="Times New Roman" w:cs="Times New Roman"/>
          <w:sz w:val="24"/>
          <w:szCs w:val="24"/>
        </w:rPr>
        <w:t>p</w:t>
      </w:r>
      <w:r w:rsidR="001721A6" w:rsidRPr="007931B4">
        <w:rPr>
          <w:rFonts w:ascii="Times New Roman" w:hAnsi="Times New Roman" w:cs="Times New Roman"/>
          <w:sz w:val="24"/>
          <w:szCs w:val="24"/>
        </w:rPr>
        <w:t>articipating</w:t>
      </w:r>
      <w:proofErr w:type="gramEnd"/>
      <w:r w:rsidR="001721A6" w:rsidRPr="007931B4">
        <w:rPr>
          <w:rFonts w:ascii="Times New Roman" w:hAnsi="Times New Roman" w:cs="Times New Roman"/>
          <w:sz w:val="24"/>
          <w:szCs w:val="24"/>
        </w:rPr>
        <w:t xml:space="preserve"> in various curricular and co-curricular activities as and when necessary. </w:t>
      </w:r>
    </w:p>
    <w:p w:rsidR="0081426E" w:rsidRPr="007931B4" w:rsidRDefault="0081426E" w:rsidP="0081426E">
      <w:pPr>
        <w:pStyle w:val="NoSpacing"/>
        <w:spacing w:line="276" w:lineRule="auto"/>
        <w:jc w:val="both"/>
        <w:rPr>
          <w:rFonts w:ascii="Times New Roman" w:hAnsi="Times New Roman" w:cs="Times New Roman"/>
          <w:sz w:val="24"/>
          <w:szCs w:val="24"/>
        </w:rPr>
      </w:pPr>
    </w:p>
    <w:p w:rsidR="00452E67" w:rsidRDefault="0081426E" w:rsidP="00DC3CBD">
      <w:pPr>
        <w:pStyle w:val="NoSpacing"/>
        <w:spacing w:line="276" w:lineRule="auto"/>
        <w:ind w:left="720"/>
        <w:jc w:val="both"/>
        <w:rPr>
          <w:rFonts w:ascii="Times New Roman" w:hAnsi="Times New Roman" w:cs="Times New Roman"/>
          <w:sz w:val="24"/>
          <w:szCs w:val="24"/>
        </w:rPr>
      </w:pPr>
      <w:r w:rsidRPr="007931B4">
        <w:rPr>
          <w:rFonts w:ascii="Times New Roman" w:hAnsi="Times New Roman" w:cs="Times New Roman"/>
          <w:sz w:val="24"/>
          <w:szCs w:val="24"/>
        </w:rPr>
        <w:t>m</w:t>
      </w:r>
      <w:r w:rsidR="001721A6" w:rsidRPr="007931B4">
        <w:rPr>
          <w:rFonts w:ascii="Times New Roman" w:hAnsi="Times New Roman" w:cs="Times New Roman"/>
          <w:sz w:val="24"/>
          <w:szCs w:val="24"/>
        </w:rPr>
        <w:t xml:space="preserve">) College </w:t>
      </w:r>
      <w:r w:rsidR="00163614" w:rsidRPr="007931B4">
        <w:rPr>
          <w:rFonts w:ascii="Times New Roman" w:hAnsi="Times New Roman" w:cs="Times New Roman"/>
          <w:sz w:val="24"/>
          <w:szCs w:val="24"/>
        </w:rPr>
        <w:t>NEP Implementation</w:t>
      </w:r>
      <w:r w:rsidR="001721A6" w:rsidRPr="007931B4">
        <w:rPr>
          <w:rFonts w:ascii="Times New Roman" w:hAnsi="Times New Roman" w:cs="Times New Roman"/>
          <w:sz w:val="24"/>
          <w:szCs w:val="24"/>
        </w:rPr>
        <w:t xml:space="preserve"> Board:  There shall be a College </w:t>
      </w:r>
      <w:r w:rsidR="00163614" w:rsidRPr="007931B4">
        <w:rPr>
          <w:rFonts w:ascii="Times New Roman" w:hAnsi="Times New Roman" w:cs="Times New Roman"/>
          <w:sz w:val="24"/>
          <w:szCs w:val="24"/>
        </w:rPr>
        <w:t xml:space="preserve">NEP Implementation </w:t>
      </w:r>
    </w:p>
    <w:p w:rsidR="0081426E" w:rsidRPr="007931B4" w:rsidRDefault="00163614" w:rsidP="00452E67">
      <w:pPr>
        <w:pStyle w:val="NoSpacing"/>
        <w:spacing w:line="276" w:lineRule="auto"/>
        <w:ind w:left="1440"/>
        <w:jc w:val="both"/>
        <w:rPr>
          <w:rFonts w:ascii="Times New Roman" w:hAnsi="Times New Roman" w:cs="Times New Roman"/>
          <w:sz w:val="24"/>
          <w:szCs w:val="24"/>
        </w:rPr>
      </w:pPr>
      <w:r w:rsidRPr="007931B4">
        <w:rPr>
          <w:rFonts w:ascii="Times New Roman" w:hAnsi="Times New Roman" w:cs="Times New Roman"/>
          <w:sz w:val="24"/>
          <w:szCs w:val="24"/>
        </w:rPr>
        <w:t>Board</w:t>
      </w:r>
      <w:r w:rsidR="001721A6" w:rsidRPr="007931B4">
        <w:rPr>
          <w:rFonts w:ascii="Times New Roman" w:hAnsi="Times New Roman" w:cs="Times New Roman"/>
          <w:sz w:val="24"/>
          <w:szCs w:val="24"/>
        </w:rPr>
        <w:t xml:space="preserve"> to monitor and supervise the implementation of the </w:t>
      </w:r>
      <w:r w:rsidRPr="007931B4">
        <w:rPr>
          <w:rFonts w:ascii="Times New Roman" w:hAnsi="Times New Roman" w:cs="Times New Roman"/>
          <w:sz w:val="24"/>
          <w:szCs w:val="24"/>
        </w:rPr>
        <w:t>Programmes (</w:t>
      </w:r>
      <w:r w:rsidR="001721A6" w:rsidRPr="007931B4">
        <w:rPr>
          <w:rFonts w:ascii="Times New Roman" w:hAnsi="Times New Roman" w:cs="Times New Roman"/>
          <w:sz w:val="24"/>
          <w:szCs w:val="24"/>
        </w:rPr>
        <w:t>CBCS</w:t>
      </w:r>
      <w:r w:rsidRPr="007931B4">
        <w:rPr>
          <w:rFonts w:ascii="Times New Roman" w:hAnsi="Times New Roman" w:cs="Times New Roman"/>
          <w:sz w:val="24"/>
          <w:szCs w:val="24"/>
        </w:rPr>
        <w:t>) under NEP, 2021</w:t>
      </w:r>
      <w:r w:rsidR="001721A6" w:rsidRPr="007931B4">
        <w:rPr>
          <w:rFonts w:ascii="Times New Roman" w:hAnsi="Times New Roman" w:cs="Times New Roman"/>
          <w:sz w:val="24"/>
          <w:szCs w:val="24"/>
        </w:rPr>
        <w:t>, which shall be constituted as below:</w:t>
      </w:r>
    </w:p>
    <w:p w:rsidR="001721A6" w:rsidRPr="007931B4" w:rsidRDefault="001721A6" w:rsidP="00163614">
      <w:pPr>
        <w:pStyle w:val="NoSpacing"/>
        <w:spacing w:line="276" w:lineRule="auto"/>
        <w:ind w:left="2160"/>
        <w:jc w:val="both"/>
        <w:rPr>
          <w:rFonts w:ascii="Times New Roman" w:hAnsi="Times New Roman" w:cs="Times New Roman"/>
          <w:sz w:val="24"/>
          <w:szCs w:val="24"/>
        </w:rPr>
      </w:pPr>
      <w:proofErr w:type="spellStart"/>
      <w:r w:rsidRPr="007931B4">
        <w:rPr>
          <w:rFonts w:ascii="Times New Roman" w:hAnsi="Times New Roman" w:cs="Times New Roman"/>
          <w:sz w:val="24"/>
          <w:szCs w:val="24"/>
        </w:rPr>
        <w:t>i</w:t>
      </w:r>
      <w:proofErr w:type="spellEnd"/>
      <w:r w:rsidRPr="007931B4">
        <w:rPr>
          <w:rFonts w:ascii="Times New Roman" w:hAnsi="Times New Roman" w:cs="Times New Roman"/>
          <w:sz w:val="24"/>
          <w:szCs w:val="24"/>
        </w:rPr>
        <w:t xml:space="preserve">) </w:t>
      </w:r>
      <w:r w:rsidR="00163614" w:rsidRPr="007931B4">
        <w:rPr>
          <w:rFonts w:ascii="Times New Roman" w:hAnsi="Times New Roman" w:cs="Times New Roman"/>
          <w:sz w:val="24"/>
          <w:szCs w:val="24"/>
        </w:rPr>
        <w:tab/>
      </w:r>
      <w:r w:rsidRPr="007931B4">
        <w:rPr>
          <w:rFonts w:ascii="Times New Roman" w:hAnsi="Times New Roman" w:cs="Times New Roman"/>
          <w:sz w:val="24"/>
          <w:szCs w:val="24"/>
        </w:rPr>
        <w:t xml:space="preserve">The Principal of the College - Chairperson. </w:t>
      </w:r>
    </w:p>
    <w:p w:rsidR="0081426E" w:rsidRPr="007931B4" w:rsidRDefault="001721A6" w:rsidP="00163614">
      <w:pPr>
        <w:pStyle w:val="NoSpacing"/>
        <w:spacing w:line="276" w:lineRule="auto"/>
        <w:ind w:left="2160"/>
        <w:jc w:val="both"/>
        <w:rPr>
          <w:rFonts w:ascii="Times New Roman" w:hAnsi="Times New Roman" w:cs="Times New Roman"/>
          <w:sz w:val="24"/>
          <w:szCs w:val="24"/>
        </w:rPr>
      </w:pPr>
      <w:r w:rsidRPr="007931B4">
        <w:rPr>
          <w:rFonts w:ascii="Times New Roman" w:hAnsi="Times New Roman" w:cs="Times New Roman"/>
          <w:sz w:val="24"/>
          <w:szCs w:val="24"/>
        </w:rPr>
        <w:t xml:space="preserve">ii) </w:t>
      </w:r>
      <w:r w:rsidR="00163614" w:rsidRPr="007931B4">
        <w:rPr>
          <w:rFonts w:ascii="Times New Roman" w:hAnsi="Times New Roman" w:cs="Times New Roman"/>
          <w:sz w:val="24"/>
          <w:szCs w:val="24"/>
        </w:rPr>
        <w:tab/>
      </w:r>
      <w:r w:rsidRPr="007931B4">
        <w:rPr>
          <w:rFonts w:ascii="Times New Roman" w:hAnsi="Times New Roman" w:cs="Times New Roman"/>
          <w:sz w:val="24"/>
          <w:szCs w:val="24"/>
        </w:rPr>
        <w:t xml:space="preserve">The Heads of the Department </w:t>
      </w:r>
      <w:r w:rsidR="0081426E" w:rsidRPr="007931B4">
        <w:rPr>
          <w:rFonts w:ascii="Times New Roman" w:hAnsi="Times New Roman" w:cs="Times New Roman"/>
          <w:sz w:val="24"/>
          <w:szCs w:val="24"/>
        </w:rPr>
        <w:t>–</w:t>
      </w:r>
      <w:r w:rsidRPr="007931B4">
        <w:rPr>
          <w:rFonts w:ascii="Times New Roman" w:hAnsi="Times New Roman" w:cs="Times New Roman"/>
          <w:sz w:val="24"/>
          <w:szCs w:val="24"/>
        </w:rPr>
        <w:t xml:space="preserve"> Members</w:t>
      </w:r>
    </w:p>
    <w:p w:rsidR="0081426E" w:rsidRPr="007931B4" w:rsidRDefault="0081426E" w:rsidP="00163614">
      <w:pPr>
        <w:pStyle w:val="NoSpacing"/>
        <w:numPr>
          <w:ilvl w:val="0"/>
          <w:numId w:val="3"/>
        </w:numPr>
        <w:spacing w:line="276" w:lineRule="auto"/>
        <w:ind w:firstLine="0"/>
        <w:jc w:val="both"/>
        <w:rPr>
          <w:rFonts w:ascii="Times New Roman" w:hAnsi="Times New Roman" w:cs="Times New Roman"/>
          <w:sz w:val="24"/>
          <w:szCs w:val="24"/>
        </w:rPr>
      </w:pPr>
      <w:r w:rsidRPr="007931B4">
        <w:rPr>
          <w:rFonts w:ascii="Times New Roman" w:hAnsi="Times New Roman" w:cs="Times New Roman"/>
          <w:sz w:val="24"/>
          <w:szCs w:val="24"/>
        </w:rPr>
        <w:t>The Member-Secretary, Academic Council</w:t>
      </w:r>
    </w:p>
    <w:p w:rsidR="0081426E" w:rsidRPr="007931B4" w:rsidRDefault="0081426E" w:rsidP="00163614">
      <w:pPr>
        <w:pStyle w:val="NoSpacing"/>
        <w:numPr>
          <w:ilvl w:val="0"/>
          <w:numId w:val="3"/>
        </w:numPr>
        <w:spacing w:line="276" w:lineRule="auto"/>
        <w:ind w:firstLine="0"/>
        <w:jc w:val="both"/>
        <w:rPr>
          <w:rFonts w:ascii="Times New Roman" w:hAnsi="Times New Roman" w:cs="Times New Roman"/>
          <w:sz w:val="24"/>
          <w:szCs w:val="24"/>
        </w:rPr>
      </w:pPr>
      <w:r w:rsidRPr="007931B4">
        <w:rPr>
          <w:rFonts w:ascii="Times New Roman" w:hAnsi="Times New Roman" w:cs="Times New Roman"/>
          <w:sz w:val="24"/>
          <w:szCs w:val="24"/>
        </w:rPr>
        <w:t xml:space="preserve">The </w:t>
      </w:r>
      <w:r w:rsidR="00163614" w:rsidRPr="007931B4">
        <w:rPr>
          <w:rFonts w:ascii="Times New Roman" w:hAnsi="Times New Roman" w:cs="Times New Roman"/>
          <w:sz w:val="24"/>
          <w:szCs w:val="24"/>
        </w:rPr>
        <w:t>Academic</w:t>
      </w:r>
      <w:r w:rsidRPr="007931B4">
        <w:rPr>
          <w:rFonts w:ascii="Times New Roman" w:hAnsi="Times New Roman" w:cs="Times New Roman"/>
          <w:sz w:val="24"/>
          <w:szCs w:val="24"/>
        </w:rPr>
        <w:t xml:space="preserve"> Officer to Dibrugarh University</w:t>
      </w:r>
    </w:p>
    <w:p w:rsidR="00163614" w:rsidRPr="007931B4" w:rsidRDefault="00163614" w:rsidP="00163614">
      <w:pPr>
        <w:pStyle w:val="NoSpacing"/>
        <w:numPr>
          <w:ilvl w:val="0"/>
          <w:numId w:val="3"/>
        </w:numPr>
        <w:spacing w:line="276" w:lineRule="auto"/>
        <w:ind w:firstLine="0"/>
        <w:jc w:val="both"/>
        <w:rPr>
          <w:rFonts w:ascii="Times New Roman" w:hAnsi="Times New Roman" w:cs="Times New Roman"/>
          <w:sz w:val="24"/>
          <w:szCs w:val="24"/>
        </w:rPr>
      </w:pPr>
      <w:r w:rsidRPr="007931B4">
        <w:rPr>
          <w:rFonts w:ascii="Times New Roman" w:hAnsi="Times New Roman" w:cs="Times New Roman"/>
          <w:sz w:val="24"/>
          <w:szCs w:val="24"/>
        </w:rPr>
        <w:t>The Controller of Examinations</w:t>
      </w:r>
    </w:p>
    <w:p w:rsidR="001721A6" w:rsidRPr="007931B4" w:rsidRDefault="0081426E" w:rsidP="0081426E">
      <w:pPr>
        <w:pStyle w:val="NoSpacing"/>
        <w:spacing w:line="276" w:lineRule="auto"/>
        <w:ind w:left="1440" w:firstLine="720"/>
        <w:jc w:val="both"/>
        <w:rPr>
          <w:rFonts w:ascii="Times New Roman" w:hAnsi="Times New Roman" w:cs="Times New Roman"/>
          <w:sz w:val="24"/>
          <w:szCs w:val="24"/>
        </w:rPr>
      </w:pPr>
      <w:r w:rsidRPr="007931B4">
        <w:rPr>
          <w:rFonts w:ascii="Times New Roman" w:hAnsi="Times New Roman" w:cs="Times New Roman"/>
          <w:sz w:val="24"/>
          <w:szCs w:val="24"/>
        </w:rPr>
        <w:t>v</w:t>
      </w:r>
      <w:r w:rsidR="00163614" w:rsidRPr="007931B4">
        <w:rPr>
          <w:rFonts w:ascii="Times New Roman" w:hAnsi="Times New Roman" w:cs="Times New Roman"/>
          <w:sz w:val="24"/>
          <w:szCs w:val="24"/>
        </w:rPr>
        <w:t>i</w:t>
      </w:r>
      <w:r w:rsidR="001721A6" w:rsidRPr="007931B4">
        <w:rPr>
          <w:rFonts w:ascii="Times New Roman" w:hAnsi="Times New Roman" w:cs="Times New Roman"/>
          <w:sz w:val="24"/>
          <w:szCs w:val="24"/>
        </w:rPr>
        <w:t xml:space="preserve">) </w:t>
      </w:r>
      <w:r w:rsidR="00163614" w:rsidRPr="007931B4">
        <w:rPr>
          <w:rFonts w:ascii="Times New Roman" w:hAnsi="Times New Roman" w:cs="Times New Roman"/>
          <w:sz w:val="24"/>
          <w:szCs w:val="24"/>
        </w:rPr>
        <w:tab/>
      </w:r>
      <w:r w:rsidR="001721A6" w:rsidRPr="007931B4">
        <w:rPr>
          <w:rFonts w:ascii="Times New Roman" w:hAnsi="Times New Roman" w:cs="Times New Roman"/>
          <w:sz w:val="24"/>
          <w:szCs w:val="24"/>
        </w:rPr>
        <w:t xml:space="preserve">The Coordinator, </w:t>
      </w:r>
      <w:proofErr w:type="gramStart"/>
      <w:r w:rsidR="001721A6" w:rsidRPr="007931B4">
        <w:rPr>
          <w:rFonts w:ascii="Times New Roman" w:hAnsi="Times New Roman" w:cs="Times New Roman"/>
          <w:sz w:val="24"/>
          <w:szCs w:val="24"/>
        </w:rPr>
        <w:t>IQAC  -</w:t>
      </w:r>
      <w:proofErr w:type="gramEnd"/>
      <w:r w:rsidR="001721A6" w:rsidRPr="007931B4">
        <w:rPr>
          <w:rFonts w:ascii="Times New Roman" w:hAnsi="Times New Roman" w:cs="Times New Roman"/>
          <w:sz w:val="24"/>
          <w:szCs w:val="24"/>
        </w:rPr>
        <w:t xml:space="preserve"> Member-Secretary</w:t>
      </w:r>
    </w:p>
    <w:p w:rsidR="00CE100D" w:rsidRPr="007931B4" w:rsidRDefault="00CE100D" w:rsidP="0081426E">
      <w:pPr>
        <w:pStyle w:val="NoSpacing"/>
        <w:spacing w:line="276" w:lineRule="auto"/>
        <w:ind w:left="1440" w:firstLine="720"/>
        <w:jc w:val="both"/>
        <w:rPr>
          <w:rFonts w:ascii="Times New Roman" w:hAnsi="Times New Roman" w:cs="Times New Roman"/>
          <w:sz w:val="24"/>
          <w:szCs w:val="24"/>
        </w:rPr>
      </w:pPr>
    </w:p>
    <w:p w:rsidR="00CE100D" w:rsidRPr="007931B4" w:rsidRDefault="00CE100D" w:rsidP="00CE100D">
      <w:pPr>
        <w:pStyle w:val="NoSpacing"/>
        <w:spacing w:line="276" w:lineRule="auto"/>
        <w:ind w:firstLine="720"/>
        <w:jc w:val="both"/>
        <w:rPr>
          <w:rFonts w:ascii="Times New Roman" w:hAnsi="Times New Roman" w:cs="Times New Roman"/>
          <w:b/>
          <w:i/>
          <w:sz w:val="24"/>
          <w:szCs w:val="24"/>
        </w:rPr>
      </w:pPr>
      <w:r w:rsidRPr="007931B4">
        <w:rPr>
          <w:rFonts w:ascii="Times New Roman" w:hAnsi="Times New Roman" w:cs="Times New Roman"/>
          <w:sz w:val="24"/>
          <w:szCs w:val="24"/>
        </w:rPr>
        <w:t xml:space="preserve">2.2 </w:t>
      </w:r>
      <w:r w:rsidRPr="007931B4">
        <w:rPr>
          <w:rFonts w:ascii="Times New Roman" w:hAnsi="Times New Roman" w:cs="Times New Roman"/>
          <w:b/>
          <w:i/>
          <w:sz w:val="24"/>
          <w:szCs w:val="24"/>
        </w:rPr>
        <w:t xml:space="preserve">Semester Duration: </w:t>
      </w:r>
    </w:p>
    <w:p w:rsidR="00CE100D" w:rsidRPr="007931B4" w:rsidRDefault="00CE100D" w:rsidP="00CE100D">
      <w:pPr>
        <w:pStyle w:val="NoSpacing"/>
        <w:spacing w:line="276" w:lineRule="auto"/>
        <w:ind w:left="1440"/>
        <w:jc w:val="both"/>
        <w:rPr>
          <w:rFonts w:ascii="Times New Roman" w:hAnsi="Times New Roman" w:cs="Times New Roman"/>
          <w:sz w:val="24"/>
          <w:szCs w:val="24"/>
        </w:rPr>
      </w:pPr>
      <w:proofErr w:type="spellStart"/>
      <w:r w:rsidRPr="007931B4">
        <w:rPr>
          <w:rFonts w:ascii="Times New Roman" w:hAnsi="Times New Roman" w:cs="Times New Roman"/>
          <w:sz w:val="24"/>
          <w:szCs w:val="24"/>
        </w:rPr>
        <w:t>i</w:t>
      </w:r>
      <w:proofErr w:type="spellEnd"/>
      <w:r w:rsidRPr="007931B4">
        <w:rPr>
          <w:rFonts w:ascii="Times New Roman" w:hAnsi="Times New Roman" w:cs="Times New Roman"/>
          <w:sz w:val="24"/>
          <w:szCs w:val="24"/>
        </w:rPr>
        <w:t>) Odd Semesters: July–December</w:t>
      </w:r>
    </w:p>
    <w:p w:rsidR="00CE100D" w:rsidRPr="007931B4" w:rsidRDefault="00CE100D" w:rsidP="00CE100D">
      <w:pPr>
        <w:pStyle w:val="NoSpacing"/>
        <w:spacing w:line="276" w:lineRule="auto"/>
        <w:ind w:left="1440"/>
        <w:jc w:val="both"/>
        <w:rPr>
          <w:rFonts w:ascii="Times New Roman" w:hAnsi="Times New Roman" w:cs="Times New Roman"/>
          <w:sz w:val="24"/>
          <w:szCs w:val="24"/>
        </w:rPr>
      </w:pPr>
      <w:r w:rsidRPr="007931B4">
        <w:rPr>
          <w:rFonts w:ascii="Times New Roman" w:hAnsi="Times New Roman" w:cs="Times New Roman"/>
          <w:sz w:val="24"/>
          <w:szCs w:val="24"/>
        </w:rPr>
        <w:t xml:space="preserve">ii) Even Semester: January -June </w:t>
      </w:r>
    </w:p>
    <w:p w:rsidR="00CE100D" w:rsidRPr="007931B4" w:rsidRDefault="00CE100D" w:rsidP="00CE100D">
      <w:pPr>
        <w:pStyle w:val="NoSpacing"/>
        <w:spacing w:line="276" w:lineRule="auto"/>
        <w:ind w:left="1440"/>
        <w:jc w:val="both"/>
        <w:rPr>
          <w:rFonts w:ascii="Times New Roman" w:hAnsi="Times New Roman" w:cs="Times New Roman"/>
          <w:sz w:val="24"/>
          <w:szCs w:val="24"/>
        </w:rPr>
      </w:pPr>
    </w:p>
    <w:p w:rsidR="00CE100D" w:rsidRPr="007931B4" w:rsidRDefault="00CE100D" w:rsidP="00CE100D">
      <w:pPr>
        <w:pStyle w:val="NoSpacing"/>
        <w:spacing w:line="276" w:lineRule="auto"/>
        <w:ind w:left="1440"/>
        <w:jc w:val="both"/>
        <w:rPr>
          <w:rFonts w:ascii="Times New Roman" w:hAnsi="Times New Roman" w:cs="Times New Roman"/>
          <w:sz w:val="24"/>
          <w:szCs w:val="24"/>
        </w:rPr>
      </w:pPr>
      <w:r w:rsidRPr="007931B4">
        <w:rPr>
          <w:rFonts w:ascii="Times New Roman" w:hAnsi="Times New Roman" w:cs="Times New Roman"/>
          <w:sz w:val="24"/>
          <w:szCs w:val="24"/>
        </w:rPr>
        <w:t>Any change in the Academic Calendar/Schedule may be made by the College whenever necessary</w:t>
      </w:r>
    </w:p>
    <w:p w:rsidR="00CE100D" w:rsidRDefault="00CE100D" w:rsidP="00CE100D">
      <w:pPr>
        <w:pStyle w:val="NoSpacing"/>
        <w:spacing w:line="276" w:lineRule="auto"/>
        <w:ind w:left="1440"/>
        <w:jc w:val="both"/>
        <w:rPr>
          <w:rFonts w:ascii="Times New Roman" w:hAnsi="Times New Roman" w:cs="Times New Roman"/>
          <w:sz w:val="24"/>
          <w:szCs w:val="24"/>
        </w:rPr>
      </w:pPr>
    </w:p>
    <w:p w:rsidR="007931B4" w:rsidRDefault="007931B4" w:rsidP="00CE100D">
      <w:pPr>
        <w:pStyle w:val="NoSpacing"/>
        <w:spacing w:line="276" w:lineRule="auto"/>
        <w:ind w:left="1440"/>
        <w:jc w:val="both"/>
        <w:rPr>
          <w:rFonts w:ascii="Times New Roman" w:hAnsi="Times New Roman" w:cs="Times New Roman"/>
          <w:sz w:val="24"/>
          <w:szCs w:val="24"/>
        </w:rPr>
      </w:pPr>
    </w:p>
    <w:p w:rsidR="0081051E" w:rsidRDefault="0081051E" w:rsidP="00CE100D">
      <w:pPr>
        <w:pStyle w:val="NoSpacing"/>
        <w:spacing w:line="276" w:lineRule="auto"/>
        <w:ind w:left="1440"/>
        <w:jc w:val="both"/>
        <w:rPr>
          <w:rFonts w:ascii="Times New Roman" w:hAnsi="Times New Roman" w:cs="Times New Roman"/>
          <w:sz w:val="24"/>
          <w:szCs w:val="24"/>
        </w:rPr>
      </w:pPr>
    </w:p>
    <w:p w:rsidR="007931B4" w:rsidRDefault="007931B4" w:rsidP="00CE100D">
      <w:pPr>
        <w:pStyle w:val="NoSpacing"/>
        <w:spacing w:line="276" w:lineRule="auto"/>
        <w:ind w:left="1440"/>
        <w:jc w:val="both"/>
        <w:rPr>
          <w:rFonts w:ascii="Times New Roman" w:hAnsi="Times New Roman" w:cs="Times New Roman"/>
          <w:sz w:val="24"/>
          <w:szCs w:val="24"/>
        </w:rPr>
      </w:pPr>
    </w:p>
    <w:p w:rsidR="00CE100D" w:rsidRPr="007931B4" w:rsidRDefault="00CE100D" w:rsidP="00CE100D">
      <w:pPr>
        <w:pStyle w:val="NoSpacing"/>
        <w:spacing w:line="276" w:lineRule="auto"/>
        <w:jc w:val="both"/>
        <w:rPr>
          <w:rFonts w:ascii="Times New Roman" w:hAnsi="Times New Roman" w:cs="Times New Roman"/>
          <w:sz w:val="24"/>
          <w:szCs w:val="24"/>
        </w:rPr>
      </w:pPr>
      <w:r w:rsidRPr="00452E67">
        <w:rPr>
          <w:rFonts w:ascii="Times New Roman" w:hAnsi="Times New Roman" w:cs="Times New Roman"/>
          <w:b/>
          <w:sz w:val="24"/>
          <w:szCs w:val="24"/>
        </w:rPr>
        <w:t>3.</w:t>
      </w:r>
      <w:r w:rsidRPr="007931B4">
        <w:rPr>
          <w:rFonts w:ascii="Times New Roman" w:hAnsi="Times New Roman" w:cs="Times New Roman"/>
          <w:sz w:val="24"/>
          <w:szCs w:val="24"/>
        </w:rPr>
        <w:t xml:space="preserve"> </w:t>
      </w:r>
      <w:r w:rsidRPr="007931B4">
        <w:rPr>
          <w:rFonts w:ascii="Times New Roman" w:hAnsi="Times New Roman" w:cs="Times New Roman"/>
          <w:b/>
          <w:i/>
          <w:sz w:val="24"/>
          <w:szCs w:val="24"/>
        </w:rPr>
        <w:t>Course Structure</w:t>
      </w:r>
      <w:r w:rsidRPr="007931B4">
        <w:rPr>
          <w:rFonts w:ascii="Times New Roman" w:hAnsi="Times New Roman" w:cs="Times New Roman"/>
          <w:sz w:val="24"/>
          <w:szCs w:val="24"/>
        </w:rPr>
        <w:t xml:space="preserve">: </w:t>
      </w:r>
    </w:p>
    <w:p w:rsidR="00CE100D" w:rsidRPr="007931B4" w:rsidRDefault="00CE100D" w:rsidP="00CE100D">
      <w:pPr>
        <w:pStyle w:val="NoSpacing"/>
        <w:spacing w:line="276" w:lineRule="auto"/>
        <w:ind w:firstLine="720"/>
        <w:jc w:val="both"/>
        <w:rPr>
          <w:rFonts w:ascii="Times New Roman" w:hAnsi="Times New Roman" w:cs="Times New Roman"/>
          <w:sz w:val="24"/>
          <w:szCs w:val="24"/>
        </w:rPr>
      </w:pPr>
    </w:p>
    <w:p w:rsidR="0071248A" w:rsidRPr="007931B4" w:rsidRDefault="00CE100D" w:rsidP="007931B4">
      <w:pPr>
        <w:pStyle w:val="NoSpacing"/>
        <w:spacing w:line="276" w:lineRule="auto"/>
        <w:ind w:firstLine="720"/>
        <w:jc w:val="both"/>
        <w:rPr>
          <w:rFonts w:ascii="Times New Roman" w:hAnsi="Times New Roman" w:cs="Times New Roman"/>
          <w:color w:val="000000"/>
          <w:sz w:val="24"/>
          <w:szCs w:val="24"/>
        </w:rPr>
      </w:pPr>
      <w:r w:rsidRPr="007931B4">
        <w:rPr>
          <w:rFonts w:ascii="Times New Roman" w:hAnsi="Times New Roman" w:cs="Times New Roman"/>
          <w:sz w:val="24"/>
          <w:szCs w:val="24"/>
        </w:rPr>
        <w:t xml:space="preserve">3.1 </w:t>
      </w:r>
      <w:r w:rsidR="0071248A" w:rsidRPr="007931B4">
        <w:rPr>
          <w:rFonts w:ascii="Times New Roman" w:hAnsi="Times New Roman" w:cs="Times New Roman"/>
          <w:b/>
          <w:bCs/>
          <w:color w:val="000000"/>
          <w:sz w:val="24"/>
          <w:szCs w:val="24"/>
        </w:rPr>
        <w:t xml:space="preserve">Major and Minor disciplines </w:t>
      </w:r>
    </w:p>
    <w:p w:rsidR="007931B4" w:rsidRDefault="007931B4" w:rsidP="0071248A">
      <w:pPr>
        <w:autoSpaceDE w:val="0"/>
        <w:autoSpaceDN w:val="0"/>
        <w:adjustRightInd w:val="0"/>
        <w:spacing w:after="0" w:line="240" w:lineRule="auto"/>
        <w:jc w:val="both"/>
        <w:rPr>
          <w:rFonts w:ascii="Times New Roman" w:hAnsi="Times New Roman" w:cs="Times New Roman"/>
          <w:b/>
          <w:bCs/>
          <w:color w:val="000000"/>
          <w:sz w:val="24"/>
          <w:szCs w:val="24"/>
        </w:rPr>
      </w:pPr>
    </w:p>
    <w:p w:rsidR="0071248A" w:rsidRPr="007931B4" w:rsidRDefault="0071248A" w:rsidP="007931B4">
      <w:pPr>
        <w:pStyle w:val="ListParagraph"/>
        <w:numPr>
          <w:ilvl w:val="0"/>
          <w:numId w:val="11"/>
        </w:numPr>
        <w:autoSpaceDE w:val="0"/>
        <w:autoSpaceDN w:val="0"/>
        <w:adjustRightInd w:val="0"/>
        <w:spacing w:after="0" w:line="240" w:lineRule="auto"/>
        <w:jc w:val="both"/>
        <w:rPr>
          <w:rFonts w:ascii="Times New Roman" w:hAnsi="Times New Roman"/>
          <w:color w:val="000000"/>
          <w:sz w:val="24"/>
          <w:szCs w:val="24"/>
        </w:rPr>
      </w:pPr>
      <w:r w:rsidRPr="007931B4">
        <w:rPr>
          <w:rFonts w:ascii="Times New Roman" w:hAnsi="Times New Roman"/>
          <w:b/>
          <w:bCs/>
          <w:color w:val="000000"/>
          <w:sz w:val="24"/>
          <w:szCs w:val="24"/>
        </w:rPr>
        <w:t xml:space="preserve">Major discipline </w:t>
      </w:r>
      <w:r w:rsidRPr="007931B4">
        <w:rPr>
          <w:rFonts w:ascii="Times New Roman" w:hAnsi="Times New Roman"/>
          <w:color w:val="000000"/>
          <w:sz w:val="24"/>
          <w:szCs w:val="24"/>
        </w:rPr>
        <w:t xml:space="preserve">is the discipline or subject of main focus and the degree will be awarded in that discipline. Students should secure the prescribed number of credits (about 50% of total credits) through core courses in the major discipline. </w:t>
      </w:r>
    </w:p>
    <w:p w:rsidR="007931B4" w:rsidRDefault="007931B4" w:rsidP="0071248A">
      <w:pPr>
        <w:autoSpaceDE w:val="0"/>
        <w:autoSpaceDN w:val="0"/>
        <w:adjustRightInd w:val="0"/>
        <w:spacing w:after="0" w:line="240" w:lineRule="auto"/>
        <w:jc w:val="both"/>
        <w:rPr>
          <w:rFonts w:ascii="Times New Roman" w:hAnsi="Times New Roman" w:cs="Times New Roman"/>
          <w:b/>
          <w:bCs/>
          <w:color w:val="000000"/>
          <w:sz w:val="24"/>
          <w:szCs w:val="24"/>
        </w:rPr>
      </w:pPr>
    </w:p>
    <w:p w:rsidR="0071248A" w:rsidRPr="007931B4" w:rsidRDefault="0071248A" w:rsidP="007931B4">
      <w:pPr>
        <w:pStyle w:val="ListParagraph"/>
        <w:numPr>
          <w:ilvl w:val="0"/>
          <w:numId w:val="11"/>
        </w:numPr>
        <w:autoSpaceDE w:val="0"/>
        <w:autoSpaceDN w:val="0"/>
        <w:adjustRightInd w:val="0"/>
        <w:spacing w:after="0" w:line="240" w:lineRule="auto"/>
        <w:jc w:val="both"/>
        <w:rPr>
          <w:rFonts w:ascii="Times New Roman" w:hAnsi="Times New Roman"/>
          <w:color w:val="000000"/>
          <w:sz w:val="24"/>
          <w:szCs w:val="24"/>
        </w:rPr>
      </w:pPr>
      <w:r w:rsidRPr="007931B4">
        <w:rPr>
          <w:rFonts w:ascii="Times New Roman" w:hAnsi="Times New Roman"/>
          <w:b/>
          <w:bCs/>
          <w:color w:val="000000"/>
          <w:sz w:val="24"/>
          <w:szCs w:val="24"/>
        </w:rPr>
        <w:t xml:space="preserve">Minor discipline </w:t>
      </w:r>
      <w:r w:rsidRPr="007931B4">
        <w:rPr>
          <w:rFonts w:ascii="Times New Roman" w:hAnsi="Times New Roman"/>
          <w:color w:val="000000"/>
          <w:sz w:val="24"/>
          <w:szCs w:val="24"/>
        </w:rPr>
        <w:t xml:space="preserve">helps a student to gain a broader understanding beyond the major discipline. For example, if a student pursuing an Economics major obtains a minimum of 12 credits from a bunch of courses in Statistics, then the student will be awarded B.A. degree in Economics with a Minor in Statistics. </w:t>
      </w:r>
    </w:p>
    <w:p w:rsidR="0071248A" w:rsidRPr="003C2076" w:rsidRDefault="0071248A" w:rsidP="0071248A">
      <w:pPr>
        <w:autoSpaceDE w:val="0"/>
        <w:autoSpaceDN w:val="0"/>
        <w:adjustRightInd w:val="0"/>
        <w:spacing w:after="0" w:line="240" w:lineRule="auto"/>
        <w:jc w:val="both"/>
        <w:rPr>
          <w:rFonts w:ascii="Times New Roman" w:hAnsi="Times New Roman" w:cs="Times New Roman"/>
          <w:bCs/>
          <w:color w:val="000000"/>
          <w:sz w:val="24"/>
          <w:szCs w:val="24"/>
        </w:rPr>
      </w:pPr>
    </w:p>
    <w:p w:rsidR="0071248A" w:rsidRPr="007931B4" w:rsidRDefault="0071248A" w:rsidP="0071248A">
      <w:pPr>
        <w:autoSpaceDE w:val="0"/>
        <w:autoSpaceDN w:val="0"/>
        <w:adjustRightInd w:val="0"/>
        <w:spacing w:after="0" w:line="240" w:lineRule="auto"/>
        <w:ind w:firstLine="720"/>
        <w:jc w:val="both"/>
        <w:rPr>
          <w:rFonts w:ascii="Times New Roman" w:hAnsi="Times New Roman" w:cs="Times New Roman"/>
          <w:color w:val="000000"/>
          <w:sz w:val="24"/>
          <w:szCs w:val="24"/>
        </w:rPr>
      </w:pPr>
      <w:r w:rsidRPr="003C2076">
        <w:rPr>
          <w:rFonts w:ascii="Times New Roman" w:hAnsi="Times New Roman" w:cs="Times New Roman"/>
          <w:bCs/>
          <w:color w:val="000000"/>
          <w:sz w:val="24"/>
          <w:szCs w:val="24"/>
        </w:rPr>
        <w:t>3.2</w:t>
      </w:r>
      <w:r w:rsidRPr="007931B4">
        <w:rPr>
          <w:rFonts w:ascii="Times New Roman" w:hAnsi="Times New Roman" w:cs="Times New Roman"/>
          <w:b/>
          <w:bCs/>
          <w:color w:val="000000"/>
          <w:sz w:val="24"/>
          <w:szCs w:val="24"/>
        </w:rPr>
        <w:t xml:space="preserve"> Awarding UG Certificate, UG Diploma, and Degrees </w:t>
      </w:r>
    </w:p>
    <w:p w:rsidR="007931B4" w:rsidRDefault="007931B4" w:rsidP="0071248A">
      <w:pPr>
        <w:autoSpaceDE w:val="0"/>
        <w:autoSpaceDN w:val="0"/>
        <w:adjustRightInd w:val="0"/>
        <w:spacing w:after="0" w:line="240" w:lineRule="auto"/>
        <w:jc w:val="both"/>
        <w:rPr>
          <w:rFonts w:ascii="Times New Roman" w:hAnsi="Times New Roman" w:cs="Times New Roman"/>
          <w:b/>
          <w:bCs/>
          <w:color w:val="000000"/>
          <w:sz w:val="24"/>
          <w:szCs w:val="24"/>
        </w:rPr>
      </w:pPr>
    </w:p>
    <w:p w:rsidR="0071248A" w:rsidRPr="007931B4" w:rsidRDefault="0071248A" w:rsidP="007931B4">
      <w:pPr>
        <w:pStyle w:val="ListParagraph"/>
        <w:numPr>
          <w:ilvl w:val="0"/>
          <w:numId w:val="12"/>
        </w:numPr>
        <w:autoSpaceDE w:val="0"/>
        <w:autoSpaceDN w:val="0"/>
        <w:adjustRightInd w:val="0"/>
        <w:spacing w:after="0" w:line="240" w:lineRule="auto"/>
        <w:jc w:val="both"/>
        <w:rPr>
          <w:rFonts w:ascii="Times New Roman" w:hAnsi="Times New Roman"/>
          <w:color w:val="000000"/>
          <w:sz w:val="24"/>
          <w:szCs w:val="24"/>
        </w:rPr>
      </w:pPr>
      <w:r w:rsidRPr="007931B4">
        <w:rPr>
          <w:rFonts w:ascii="Times New Roman" w:hAnsi="Times New Roman"/>
          <w:b/>
          <w:bCs/>
          <w:color w:val="000000"/>
          <w:sz w:val="24"/>
          <w:szCs w:val="24"/>
        </w:rPr>
        <w:t xml:space="preserve">UG Certificate: </w:t>
      </w:r>
      <w:r w:rsidRPr="007931B4">
        <w:rPr>
          <w:rFonts w:ascii="Times New Roman" w:hAnsi="Times New Roman"/>
          <w:color w:val="000000"/>
          <w:sz w:val="24"/>
          <w:szCs w:val="24"/>
        </w:rPr>
        <w:t xml:space="preserve">Students who opt to exit after completion of the first year and have secured 40 credits will be awarded a UG certificate if, in addition, they complete one vocational course of 4 credits during the summer vacation of the first year. These students are allowed to re-enter the degree programme within three years and complete the degree programme within the stipulated maximum period of seven years. </w:t>
      </w:r>
    </w:p>
    <w:p w:rsidR="007931B4" w:rsidRDefault="007931B4" w:rsidP="0071248A">
      <w:pPr>
        <w:autoSpaceDE w:val="0"/>
        <w:autoSpaceDN w:val="0"/>
        <w:adjustRightInd w:val="0"/>
        <w:spacing w:after="0" w:line="240" w:lineRule="auto"/>
        <w:jc w:val="both"/>
        <w:rPr>
          <w:rFonts w:ascii="Times New Roman" w:hAnsi="Times New Roman" w:cs="Times New Roman"/>
          <w:b/>
          <w:bCs/>
          <w:color w:val="000000"/>
          <w:sz w:val="24"/>
          <w:szCs w:val="24"/>
        </w:rPr>
      </w:pPr>
    </w:p>
    <w:p w:rsidR="0071248A" w:rsidRPr="007931B4" w:rsidRDefault="0071248A" w:rsidP="007931B4">
      <w:pPr>
        <w:pStyle w:val="ListParagraph"/>
        <w:numPr>
          <w:ilvl w:val="0"/>
          <w:numId w:val="12"/>
        </w:numPr>
        <w:autoSpaceDE w:val="0"/>
        <w:autoSpaceDN w:val="0"/>
        <w:adjustRightInd w:val="0"/>
        <w:spacing w:after="0" w:line="240" w:lineRule="auto"/>
        <w:jc w:val="both"/>
        <w:rPr>
          <w:rFonts w:ascii="Times New Roman" w:hAnsi="Times New Roman"/>
          <w:sz w:val="24"/>
          <w:szCs w:val="24"/>
        </w:rPr>
      </w:pPr>
      <w:r w:rsidRPr="007931B4">
        <w:rPr>
          <w:rFonts w:ascii="Times New Roman" w:hAnsi="Times New Roman"/>
          <w:b/>
          <w:bCs/>
          <w:color w:val="000000"/>
          <w:sz w:val="24"/>
          <w:szCs w:val="24"/>
        </w:rPr>
        <w:t>UG Diploma</w:t>
      </w:r>
      <w:r w:rsidRPr="007931B4">
        <w:rPr>
          <w:rFonts w:ascii="Times New Roman" w:hAnsi="Times New Roman"/>
          <w:color w:val="000000"/>
          <w:sz w:val="24"/>
          <w:szCs w:val="24"/>
        </w:rPr>
        <w:t xml:space="preserve">: Students who opt to exit after completion of the second year and have secured 80 credits will be awarded the UG diploma if, in addition, they complete one vocational course of 4 credits during the summer vacation of the second year. These </w:t>
      </w:r>
      <w:r w:rsidRPr="007931B4">
        <w:rPr>
          <w:rFonts w:ascii="Times New Roman" w:hAnsi="Times New Roman"/>
          <w:sz w:val="24"/>
          <w:szCs w:val="24"/>
        </w:rPr>
        <w:t xml:space="preserve">students are allowed to re-enter within a period of three years and complete the degree programme within the maximum period of seven years. </w:t>
      </w:r>
    </w:p>
    <w:p w:rsidR="007931B4" w:rsidRDefault="007931B4" w:rsidP="0071248A">
      <w:pPr>
        <w:autoSpaceDE w:val="0"/>
        <w:autoSpaceDN w:val="0"/>
        <w:adjustRightInd w:val="0"/>
        <w:spacing w:after="0" w:line="240" w:lineRule="auto"/>
        <w:rPr>
          <w:rFonts w:ascii="Times New Roman" w:hAnsi="Times New Roman" w:cs="Times New Roman"/>
          <w:b/>
          <w:bCs/>
          <w:sz w:val="24"/>
          <w:szCs w:val="24"/>
        </w:rPr>
      </w:pPr>
    </w:p>
    <w:p w:rsidR="0071248A" w:rsidRPr="007931B4" w:rsidRDefault="0071248A" w:rsidP="007931B4">
      <w:pPr>
        <w:pStyle w:val="ListParagraph"/>
        <w:numPr>
          <w:ilvl w:val="0"/>
          <w:numId w:val="12"/>
        </w:numPr>
        <w:autoSpaceDE w:val="0"/>
        <w:autoSpaceDN w:val="0"/>
        <w:adjustRightInd w:val="0"/>
        <w:spacing w:after="0" w:line="240" w:lineRule="auto"/>
        <w:rPr>
          <w:rFonts w:ascii="Times New Roman" w:hAnsi="Times New Roman"/>
          <w:sz w:val="24"/>
          <w:szCs w:val="24"/>
        </w:rPr>
      </w:pPr>
      <w:r w:rsidRPr="007931B4">
        <w:rPr>
          <w:rFonts w:ascii="Times New Roman" w:hAnsi="Times New Roman"/>
          <w:b/>
          <w:bCs/>
          <w:sz w:val="24"/>
          <w:szCs w:val="24"/>
        </w:rPr>
        <w:t xml:space="preserve">3-year UG Degree: </w:t>
      </w:r>
      <w:r w:rsidRPr="007931B4">
        <w:rPr>
          <w:rFonts w:ascii="Times New Roman" w:hAnsi="Times New Roman"/>
          <w:sz w:val="24"/>
          <w:szCs w:val="24"/>
        </w:rPr>
        <w:t xml:space="preserve">Students who wish to undergo a 3-year UG programme will be awarded UG Degree in the Major discipline after successful completion of three years, securing 120 credits and satisfying the minimum credit requirement as given in table 2 (Section 5). </w:t>
      </w:r>
    </w:p>
    <w:p w:rsidR="007931B4" w:rsidRDefault="007931B4" w:rsidP="0071248A">
      <w:pPr>
        <w:autoSpaceDE w:val="0"/>
        <w:autoSpaceDN w:val="0"/>
        <w:adjustRightInd w:val="0"/>
        <w:spacing w:after="0" w:line="240" w:lineRule="auto"/>
        <w:rPr>
          <w:rFonts w:ascii="Times New Roman" w:hAnsi="Times New Roman" w:cs="Times New Roman"/>
          <w:b/>
          <w:bCs/>
          <w:sz w:val="24"/>
          <w:szCs w:val="24"/>
        </w:rPr>
      </w:pPr>
    </w:p>
    <w:p w:rsidR="0071248A" w:rsidRPr="007931B4" w:rsidRDefault="0071248A" w:rsidP="007931B4">
      <w:pPr>
        <w:pStyle w:val="ListParagraph"/>
        <w:numPr>
          <w:ilvl w:val="0"/>
          <w:numId w:val="12"/>
        </w:numPr>
        <w:autoSpaceDE w:val="0"/>
        <w:autoSpaceDN w:val="0"/>
        <w:adjustRightInd w:val="0"/>
        <w:spacing w:after="0" w:line="240" w:lineRule="auto"/>
        <w:rPr>
          <w:rFonts w:ascii="Times New Roman" w:hAnsi="Times New Roman"/>
          <w:sz w:val="24"/>
          <w:szCs w:val="24"/>
        </w:rPr>
      </w:pPr>
      <w:r w:rsidRPr="007931B4">
        <w:rPr>
          <w:rFonts w:ascii="Times New Roman" w:hAnsi="Times New Roman"/>
          <w:b/>
          <w:bCs/>
          <w:sz w:val="24"/>
          <w:szCs w:val="24"/>
        </w:rPr>
        <w:t xml:space="preserve">4-year UG Degree (Honours): </w:t>
      </w:r>
      <w:r w:rsidRPr="007931B4">
        <w:rPr>
          <w:rFonts w:ascii="Times New Roman" w:hAnsi="Times New Roman"/>
          <w:sz w:val="24"/>
          <w:szCs w:val="24"/>
        </w:rPr>
        <w:t xml:space="preserve">A four-year UG Honours degree in the major discipline will be awarded to those who complete a four-year degree programme with 160 credits and have satisfied the credit requirements as given in table 2 in Section 5. </w:t>
      </w:r>
    </w:p>
    <w:p w:rsidR="007931B4" w:rsidRDefault="007931B4" w:rsidP="0071248A">
      <w:pPr>
        <w:pStyle w:val="NoSpacing"/>
        <w:spacing w:line="276" w:lineRule="auto"/>
        <w:jc w:val="both"/>
        <w:rPr>
          <w:rFonts w:ascii="Times New Roman" w:hAnsi="Times New Roman" w:cs="Times New Roman"/>
          <w:b/>
          <w:bCs/>
          <w:sz w:val="24"/>
          <w:szCs w:val="24"/>
        </w:rPr>
      </w:pPr>
    </w:p>
    <w:p w:rsidR="0071248A" w:rsidRPr="007931B4" w:rsidRDefault="0071248A" w:rsidP="007931B4">
      <w:pPr>
        <w:pStyle w:val="NoSpacing"/>
        <w:numPr>
          <w:ilvl w:val="0"/>
          <w:numId w:val="12"/>
        </w:numPr>
        <w:spacing w:line="276" w:lineRule="auto"/>
        <w:jc w:val="both"/>
        <w:rPr>
          <w:rFonts w:ascii="Times New Roman" w:hAnsi="Times New Roman" w:cs="Times New Roman"/>
          <w:sz w:val="24"/>
          <w:szCs w:val="24"/>
        </w:rPr>
      </w:pPr>
      <w:r w:rsidRPr="007931B4">
        <w:rPr>
          <w:rFonts w:ascii="Times New Roman" w:hAnsi="Times New Roman" w:cs="Times New Roman"/>
          <w:b/>
          <w:bCs/>
          <w:sz w:val="24"/>
          <w:szCs w:val="24"/>
        </w:rPr>
        <w:t xml:space="preserve">4-year UG Degree (Honours with Research): </w:t>
      </w:r>
      <w:r w:rsidRPr="007931B4">
        <w:rPr>
          <w:rFonts w:ascii="Times New Roman" w:hAnsi="Times New Roman" w:cs="Times New Roman"/>
          <w:sz w:val="24"/>
          <w:szCs w:val="24"/>
        </w:rPr>
        <w:t xml:space="preserve">Students who secure 75% marks and above in the first six semesters and wish to undertake research at the undergraduate level can choose a research stream in the fourth year. They should do a research project or dissertation under the guidance of a faculty member of the University/College. The research project/dissertation will be in the major discipline. The </w:t>
      </w:r>
      <w:proofErr w:type="gramStart"/>
      <w:r w:rsidRPr="007931B4">
        <w:rPr>
          <w:rFonts w:ascii="Times New Roman" w:hAnsi="Times New Roman" w:cs="Times New Roman"/>
          <w:sz w:val="24"/>
          <w:szCs w:val="24"/>
        </w:rPr>
        <w:t>students</w:t>
      </w:r>
      <w:proofErr w:type="gramEnd"/>
      <w:r w:rsidRPr="007931B4">
        <w:rPr>
          <w:rFonts w:ascii="Times New Roman" w:hAnsi="Times New Roman" w:cs="Times New Roman"/>
          <w:sz w:val="24"/>
          <w:szCs w:val="24"/>
        </w:rPr>
        <w:t xml:space="preserve"> who secure 160 credits, including 12 credits from a research project/dissertation, are awarded UG Degree (Honours with Research). </w:t>
      </w:r>
    </w:p>
    <w:p w:rsidR="0071248A" w:rsidRPr="007931B4" w:rsidRDefault="0071248A" w:rsidP="0071248A">
      <w:pPr>
        <w:pStyle w:val="NoSpacing"/>
        <w:spacing w:line="276" w:lineRule="auto"/>
        <w:jc w:val="both"/>
        <w:rPr>
          <w:rFonts w:ascii="Times New Roman" w:hAnsi="Times New Roman" w:cs="Times New Roman"/>
          <w:sz w:val="24"/>
          <w:szCs w:val="24"/>
        </w:rPr>
      </w:pPr>
    </w:p>
    <w:p w:rsidR="0071248A" w:rsidRPr="007931B4" w:rsidRDefault="0071248A" w:rsidP="007931B4">
      <w:pPr>
        <w:pStyle w:val="ListParagraph"/>
        <w:numPr>
          <w:ilvl w:val="0"/>
          <w:numId w:val="12"/>
        </w:numPr>
        <w:autoSpaceDE w:val="0"/>
        <w:autoSpaceDN w:val="0"/>
        <w:adjustRightInd w:val="0"/>
        <w:spacing w:after="0" w:line="240" w:lineRule="auto"/>
        <w:rPr>
          <w:rFonts w:ascii="Times New Roman" w:hAnsi="Times New Roman"/>
          <w:color w:val="000000"/>
          <w:sz w:val="24"/>
          <w:szCs w:val="24"/>
        </w:rPr>
      </w:pPr>
      <w:r w:rsidRPr="007931B4">
        <w:rPr>
          <w:rFonts w:ascii="Times New Roman" w:hAnsi="Times New Roman"/>
          <w:b/>
          <w:bCs/>
          <w:color w:val="000000"/>
          <w:sz w:val="24"/>
          <w:szCs w:val="24"/>
        </w:rPr>
        <w:t xml:space="preserve">UG Degree Programmes with Single Major: </w:t>
      </w:r>
      <w:r w:rsidRPr="007931B4">
        <w:rPr>
          <w:rFonts w:ascii="Times New Roman" w:hAnsi="Times New Roman"/>
          <w:color w:val="000000"/>
          <w:sz w:val="24"/>
          <w:szCs w:val="24"/>
        </w:rPr>
        <w:t xml:space="preserve">A student has to secure a minimum of 50% credits from the major discipline for the 3-year/4-year UG degree to be awarded a </w:t>
      </w:r>
      <w:r w:rsidRPr="007931B4">
        <w:rPr>
          <w:rFonts w:ascii="Times New Roman" w:hAnsi="Times New Roman"/>
          <w:color w:val="000000"/>
          <w:sz w:val="24"/>
          <w:szCs w:val="24"/>
        </w:rPr>
        <w:lastRenderedPageBreak/>
        <w:t>single major. For example, in a 3-year UG programme, if the total number of credits to be earned is 120, a student of Physics with a minimum of 60 credits will be awarded a B.Sc. in Physics with a single major. Similarly, in a 4-year UG programme, if the total number of credits to be earned is 160, a student of Physics with a minimum of 80 credits will be awarded a B.Sc. (</w:t>
      </w:r>
      <w:proofErr w:type="spellStart"/>
      <w:r w:rsidRPr="007931B4">
        <w:rPr>
          <w:rFonts w:ascii="Times New Roman" w:hAnsi="Times New Roman"/>
          <w:color w:val="000000"/>
          <w:sz w:val="24"/>
          <w:szCs w:val="24"/>
        </w:rPr>
        <w:t>Hons</w:t>
      </w:r>
      <w:proofErr w:type="spellEnd"/>
      <w:proofErr w:type="gramStart"/>
      <w:r w:rsidRPr="007931B4">
        <w:rPr>
          <w:rFonts w:ascii="Times New Roman" w:hAnsi="Times New Roman"/>
          <w:color w:val="000000"/>
          <w:sz w:val="24"/>
          <w:szCs w:val="24"/>
        </w:rPr>
        <w:t>./</w:t>
      </w:r>
      <w:proofErr w:type="gramEnd"/>
      <w:r w:rsidRPr="007931B4">
        <w:rPr>
          <w:rFonts w:ascii="Times New Roman" w:hAnsi="Times New Roman"/>
          <w:color w:val="000000"/>
          <w:sz w:val="24"/>
          <w:szCs w:val="24"/>
        </w:rPr>
        <w:t xml:space="preserve">Hon. With Research) in Physics in a 4-year UG programme with single major. </w:t>
      </w:r>
    </w:p>
    <w:p w:rsidR="007931B4" w:rsidRDefault="007931B4" w:rsidP="0071248A">
      <w:pPr>
        <w:autoSpaceDE w:val="0"/>
        <w:autoSpaceDN w:val="0"/>
        <w:adjustRightInd w:val="0"/>
        <w:spacing w:after="0" w:line="240" w:lineRule="auto"/>
        <w:jc w:val="both"/>
        <w:rPr>
          <w:rFonts w:ascii="Times New Roman" w:hAnsi="Times New Roman" w:cs="Times New Roman"/>
          <w:b/>
          <w:bCs/>
          <w:color w:val="000000"/>
          <w:sz w:val="24"/>
          <w:szCs w:val="24"/>
        </w:rPr>
      </w:pPr>
    </w:p>
    <w:p w:rsidR="0071248A" w:rsidRPr="007931B4" w:rsidRDefault="0071248A" w:rsidP="007931B4">
      <w:pPr>
        <w:pStyle w:val="ListParagraph"/>
        <w:numPr>
          <w:ilvl w:val="0"/>
          <w:numId w:val="12"/>
        </w:numPr>
        <w:autoSpaceDE w:val="0"/>
        <w:autoSpaceDN w:val="0"/>
        <w:adjustRightInd w:val="0"/>
        <w:spacing w:after="0" w:line="240" w:lineRule="auto"/>
        <w:jc w:val="both"/>
        <w:rPr>
          <w:rFonts w:ascii="Times New Roman" w:hAnsi="Times New Roman"/>
          <w:sz w:val="24"/>
          <w:szCs w:val="24"/>
        </w:rPr>
      </w:pPr>
      <w:r w:rsidRPr="007931B4">
        <w:rPr>
          <w:rFonts w:ascii="Times New Roman" w:hAnsi="Times New Roman"/>
          <w:b/>
          <w:bCs/>
          <w:color w:val="000000"/>
          <w:sz w:val="24"/>
          <w:szCs w:val="24"/>
        </w:rPr>
        <w:t xml:space="preserve">UG Degree Programmes with Double Major: </w:t>
      </w:r>
      <w:r w:rsidRPr="007931B4">
        <w:rPr>
          <w:rFonts w:ascii="Times New Roman" w:hAnsi="Times New Roman"/>
          <w:color w:val="000000"/>
          <w:sz w:val="24"/>
          <w:szCs w:val="24"/>
        </w:rPr>
        <w:t xml:space="preserve">A student has to secure a minimum of 40% credits from the second major discipline for the 3-year/4-year UG degree to be awarded a double major. For example, in a 3-year UG programme, if the total number of credits to be earned is 120, a student of Physics with a minimum of 48 credits will be </w:t>
      </w:r>
      <w:r w:rsidRPr="007931B4">
        <w:rPr>
          <w:rFonts w:ascii="Times New Roman" w:hAnsi="Times New Roman"/>
          <w:sz w:val="24"/>
          <w:szCs w:val="24"/>
        </w:rPr>
        <w:t>awarded a B.Sc. in Physics with a double major. Similarly, in a 4-year UG programme, if the total number of credits to be earned is 160, a student of Physics with a minimum of 64 credits will be awarded a B.Sc. (</w:t>
      </w:r>
      <w:proofErr w:type="spellStart"/>
      <w:r w:rsidRPr="007931B4">
        <w:rPr>
          <w:rFonts w:ascii="Times New Roman" w:hAnsi="Times New Roman"/>
          <w:sz w:val="24"/>
          <w:szCs w:val="24"/>
        </w:rPr>
        <w:t>Hons</w:t>
      </w:r>
      <w:proofErr w:type="spellEnd"/>
      <w:proofErr w:type="gramStart"/>
      <w:r w:rsidRPr="007931B4">
        <w:rPr>
          <w:rFonts w:ascii="Times New Roman" w:hAnsi="Times New Roman"/>
          <w:sz w:val="24"/>
          <w:szCs w:val="24"/>
        </w:rPr>
        <w:t>./</w:t>
      </w:r>
      <w:proofErr w:type="gramEnd"/>
      <w:r w:rsidRPr="007931B4">
        <w:rPr>
          <w:rFonts w:ascii="Times New Roman" w:hAnsi="Times New Roman"/>
          <w:sz w:val="24"/>
          <w:szCs w:val="24"/>
        </w:rPr>
        <w:t xml:space="preserve">Hon. With Research) in Physics in a 4-year UG programme with double major. </w:t>
      </w:r>
    </w:p>
    <w:p w:rsidR="007931B4" w:rsidRDefault="007931B4" w:rsidP="0071248A">
      <w:pPr>
        <w:autoSpaceDE w:val="0"/>
        <w:autoSpaceDN w:val="0"/>
        <w:adjustRightInd w:val="0"/>
        <w:spacing w:after="0" w:line="240" w:lineRule="auto"/>
        <w:jc w:val="both"/>
        <w:rPr>
          <w:rFonts w:ascii="Times New Roman" w:hAnsi="Times New Roman" w:cs="Times New Roman"/>
          <w:b/>
          <w:bCs/>
          <w:sz w:val="24"/>
          <w:szCs w:val="24"/>
        </w:rPr>
      </w:pPr>
    </w:p>
    <w:p w:rsidR="0071248A" w:rsidRPr="007931B4" w:rsidRDefault="0071248A" w:rsidP="007931B4">
      <w:pPr>
        <w:pStyle w:val="ListParagraph"/>
        <w:numPr>
          <w:ilvl w:val="0"/>
          <w:numId w:val="12"/>
        </w:numPr>
        <w:autoSpaceDE w:val="0"/>
        <w:autoSpaceDN w:val="0"/>
        <w:adjustRightInd w:val="0"/>
        <w:spacing w:after="0" w:line="240" w:lineRule="auto"/>
        <w:jc w:val="both"/>
        <w:rPr>
          <w:rFonts w:ascii="Times New Roman" w:hAnsi="Times New Roman"/>
          <w:sz w:val="24"/>
          <w:szCs w:val="24"/>
        </w:rPr>
      </w:pPr>
      <w:r w:rsidRPr="007931B4">
        <w:rPr>
          <w:rFonts w:ascii="Times New Roman" w:hAnsi="Times New Roman"/>
          <w:b/>
          <w:bCs/>
          <w:sz w:val="24"/>
          <w:szCs w:val="24"/>
        </w:rPr>
        <w:t xml:space="preserve">Interdisciplinary UG Programmes: </w:t>
      </w:r>
      <w:r w:rsidRPr="007931B4">
        <w:rPr>
          <w:rFonts w:ascii="Times New Roman" w:hAnsi="Times New Roman"/>
          <w:sz w:val="24"/>
          <w:szCs w:val="24"/>
        </w:rPr>
        <w:t xml:space="preserve">The credits for core courses shall be distributed among the constituent disciplines/subjects so as to get core competence in the interdisciplinary programme. For example, a degree in Econometrics requires courses in economics, statistics, and mathematics. The total credits to core courses shall be distributed so that the student gets full competence in Econometrics upon completion of the programme. The degree for such students will be awarded as B.Sc. in Econometrics for a 3-year UG programme or B.Sc. (Honours) / B.Sc. (Honours with Research) in Econometrics for a 4-year UG programme. </w:t>
      </w:r>
    </w:p>
    <w:p w:rsidR="007931B4" w:rsidRDefault="007931B4" w:rsidP="0071248A">
      <w:pPr>
        <w:autoSpaceDE w:val="0"/>
        <w:autoSpaceDN w:val="0"/>
        <w:adjustRightInd w:val="0"/>
        <w:spacing w:after="0" w:line="240" w:lineRule="auto"/>
        <w:jc w:val="both"/>
        <w:rPr>
          <w:rFonts w:ascii="Times New Roman" w:hAnsi="Times New Roman" w:cs="Times New Roman"/>
          <w:b/>
          <w:bCs/>
          <w:sz w:val="24"/>
          <w:szCs w:val="24"/>
        </w:rPr>
      </w:pPr>
    </w:p>
    <w:p w:rsidR="0071248A" w:rsidRPr="007931B4" w:rsidRDefault="0071248A" w:rsidP="007931B4">
      <w:pPr>
        <w:pStyle w:val="ListParagraph"/>
        <w:numPr>
          <w:ilvl w:val="0"/>
          <w:numId w:val="12"/>
        </w:numPr>
        <w:autoSpaceDE w:val="0"/>
        <w:autoSpaceDN w:val="0"/>
        <w:adjustRightInd w:val="0"/>
        <w:spacing w:after="0" w:line="240" w:lineRule="auto"/>
        <w:jc w:val="both"/>
        <w:rPr>
          <w:rFonts w:ascii="Times New Roman" w:hAnsi="Times New Roman"/>
          <w:sz w:val="24"/>
          <w:szCs w:val="24"/>
        </w:rPr>
      </w:pPr>
      <w:r w:rsidRPr="007931B4">
        <w:rPr>
          <w:rFonts w:ascii="Times New Roman" w:hAnsi="Times New Roman"/>
          <w:b/>
          <w:bCs/>
          <w:sz w:val="24"/>
          <w:szCs w:val="24"/>
        </w:rPr>
        <w:t>Multidisciplinary UG Programmes</w:t>
      </w:r>
      <w:r w:rsidRPr="007931B4">
        <w:rPr>
          <w:rFonts w:ascii="Times New Roman" w:hAnsi="Times New Roman"/>
          <w:sz w:val="24"/>
          <w:szCs w:val="24"/>
        </w:rPr>
        <w:t xml:space="preserve">: In the case of students pursuing a multidisciplinary programme of study, the credits to core courses will be distributed among the broad disciplines such as Life sciences, Physical Sciences, Mathematical and Computer Sciences, Data Analysis, Social Sciences, Humanities, etc., For example, a student who opts for a UG program in Life sciences will have the total credits to core courses distributed across Botany, Zoology and Human biology disciplines. The degree will be awarded as B.Sc. in Life Sciences for a 3-year programme and B.Sc. (Honours) in Life Sciences or B.Sc. (Honours with Research) for a 4-year programme without or with a research component respectively. </w:t>
      </w:r>
    </w:p>
    <w:p w:rsidR="0081051E" w:rsidRDefault="0081051E" w:rsidP="0081051E">
      <w:pPr>
        <w:pStyle w:val="NoSpacing"/>
        <w:spacing w:line="276" w:lineRule="auto"/>
        <w:jc w:val="both"/>
        <w:rPr>
          <w:rFonts w:ascii="Times New Roman" w:hAnsi="Times New Roman" w:cs="Times New Roman"/>
          <w:sz w:val="24"/>
          <w:szCs w:val="24"/>
        </w:rPr>
      </w:pPr>
    </w:p>
    <w:p w:rsidR="0071248A" w:rsidRPr="007931B4" w:rsidRDefault="0071248A" w:rsidP="0081051E">
      <w:pPr>
        <w:pStyle w:val="NoSpacing"/>
        <w:spacing w:line="276" w:lineRule="auto"/>
        <w:ind w:left="720"/>
        <w:jc w:val="both"/>
        <w:rPr>
          <w:rFonts w:ascii="Times New Roman" w:hAnsi="Times New Roman" w:cs="Times New Roman"/>
          <w:sz w:val="24"/>
          <w:szCs w:val="24"/>
        </w:rPr>
      </w:pPr>
      <w:r w:rsidRPr="007931B4">
        <w:rPr>
          <w:rFonts w:ascii="Times New Roman" w:hAnsi="Times New Roman" w:cs="Times New Roman"/>
          <w:sz w:val="24"/>
          <w:szCs w:val="24"/>
        </w:rPr>
        <w:t>The statutory bodies of the College such as the Board of Studies and Academic Council will decide on the list of courses under major category and credit distribution for double major, interdisciplinary and multidisciplinary programmes.</w:t>
      </w:r>
    </w:p>
    <w:p w:rsidR="0071248A" w:rsidRPr="007931B4" w:rsidRDefault="0071248A" w:rsidP="0071248A">
      <w:pPr>
        <w:pStyle w:val="NoSpacing"/>
        <w:spacing w:line="276" w:lineRule="auto"/>
        <w:jc w:val="both"/>
        <w:rPr>
          <w:rFonts w:ascii="Times New Roman" w:hAnsi="Times New Roman" w:cs="Times New Roman"/>
          <w:sz w:val="24"/>
          <w:szCs w:val="24"/>
        </w:rPr>
      </w:pPr>
    </w:p>
    <w:p w:rsidR="0071248A" w:rsidRPr="007931B4" w:rsidRDefault="0071248A" w:rsidP="0071248A">
      <w:pPr>
        <w:pStyle w:val="NoSpacing"/>
        <w:spacing w:line="276" w:lineRule="auto"/>
        <w:jc w:val="both"/>
        <w:rPr>
          <w:rFonts w:ascii="Times New Roman" w:hAnsi="Times New Roman" w:cs="Times New Roman"/>
          <w:sz w:val="24"/>
          <w:szCs w:val="24"/>
        </w:rPr>
      </w:pPr>
    </w:p>
    <w:p w:rsidR="00CE100D" w:rsidRPr="007931B4" w:rsidRDefault="00116FF0" w:rsidP="003C2076">
      <w:pPr>
        <w:pStyle w:val="NoSpacing"/>
        <w:spacing w:line="276" w:lineRule="auto"/>
        <w:ind w:firstLine="720"/>
        <w:jc w:val="both"/>
        <w:rPr>
          <w:rFonts w:ascii="Times New Roman" w:hAnsi="Times New Roman" w:cs="Times New Roman"/>
          <w:sz w:val="24"/>
          <w:szCs w:val="24"/>
        </w:rPr>
      </w:pPr>
      <w:r w:rsidRPr="007931B4">
        <w:rPr>
          <w:rFonts w:ascii="Times New Roman" w:hAnsi="Times New Roman" w:cs="Times New Roman"/>
          <w:sz w:val="24"/>
          <w:szCs w:val="24"/>
        </w:rPr>
        <w:t xml:space="preserve">3.3 </w:t>
      </w:r>
      <w:r w:rsidR="00CE100D" w:rsidRPr="007931B4">
        <w:rPr>
          <w:rFonts w:ascii="Times New Roman" w:hAnsi="Times New Roman" w:cs="Times New Roman"/>
          <w:sz w:val="24"/>
          <w:szCs w:val="24"/>
        </w:rPr>
        <w:t xml:space="preserve">The Course Structure of the Academic Programmes under the CBCS shall be as per the </w:t>
      </w:r>
    </w:p>
    <w:p w:rsidR="00CE100D" w:rsidRPr="007931B4" w:rsidRDefault="00CE100D" w:rsidP="0081051E">
      <w:pPr>
        <w:pStyle w:val="NoSpacing"/>
        <w:spacing w:line="276" w:lineRule="auto"/>
        <w:ind w:left="720"/>
        <w:jc w:val="both"/>
        <w:rPr>
          <w:rFonts w:ascii="Times New Roman" w:hAnsi="Times New Roman" w:cs="Times New Roman"/>
          <w:sz w:val="24"/>
          <w:szCs w:val="24"/>
        </w:rPr>
      </w:pPr>
      <w:r w:rsidRPr="007931B4">
        <w:rPr>
          <w:rFonts w:ascii="Times New Roman" w:hAnsi="Times New Roman" w:cs="Times New Roman"/>
          <w:sz w:val="24"/>
          <w:szCs w:val="24"/>
        </w:rPr>
        <w:t xml:space="preserve">Course Structure given in Annexure I. The nature of the Courses for all Under Graduate Academic programmes shall be as below:  </w:t>
      </w:r>
    </w:p>
    <w:p w:rsidR="00CE100D" w:rsidRPr="007931B4" w:rsidRDefault="00CE100D" w:rsidP="00CE100D">
      <w:pPr>
        <w:pStyle w:val="NoSpacing"/>
        <w:spacing w:line="276" w:lineRule="auto"/>
        <w:ind w:left="1440"/>
        <w:jc w:val="both"/>
        <w:rPr>
          <w:rFonts w:ascii="Times New Roman" w:hAnsi="Times New Roman" w:cs="Times New Roman"/>
          <w:sz w:val="24"/>
          <w:szCs w:val="24"/>
        </w:rPr>
      </w:pPr>
    </w:p>
    <w:p w:rsidR="00116FF0" w:rsidRPr="007931B4" w:rsidRDefault="00116FF0" w:rsidP="003C2076">
      <w:pPr>
        <w:pStyle w:val="NoSpacing"/>
        <w:numPr>
          <w:ilvl w:val="0"/>
          <w:numId w:val="13"/>
        </w:numPr>
        <w:spacing w:line="276" w:lineRule="auto"/>
        <w:jc w:val="both"/>
        <w:rPr>
          <w:rFonts w:ascii="Times New Roman" w:hAnsi="Times New Roman" w:cs="Times New Roman"/>
          <w:sz w:val="24"/>
          <w:szCs w:val="24"/>
        </w:rPr>
      </w:pPr>
      <w:r w:rsidRPr="007931B4">
        <w:rPr>
          <w:rFonts w:ascii="Times New Roman" w:hAnsi="Times New Roman" w:cs="Times New Roman"/>
          <w:b/>
          <w:sz w:val="24"/>
          <w:szCs w:val="24"/>
          <w:u w:val="single"/>
        </w:rPr>
        <w:t xml:space="preserve">Discipline Specific Core (DSC)/ </w:t>
      </w:r>
      <w:proofErr w:type="gramStart"/>
      <w:r w:rsidRPr="007931B4">
        <w:rPr>
          <w:rFonts w:ascii="Times New Roman" w:hAnsi="Times New Roman" w:cs="Times New Roman"/>
          <w:b/>
          <w:sz w:val="24"/>
          <w:szCs w:val="24"/>
          <w:u w:val="single"/>
        </w:rPr>
        <w:t>Major</w:t>
      </w:r>
      <w:proofErr w:type="gramEnd"/>
      <w:r w:rsidRPr="007931B4">
        <w:rPr>
          <w:rFonts w:ascii="Times New Roman" w:hAnsi="Times New Roman" w:cs="Times New Roman"/>
          <w:b/>
          <w:sz w:val="24"/>
          <w:szCs w:val="24"/>
          <w:u w:val="single"/>
        </w:rPr>
        <w:t xml:space="preserve"> (Core):</w:t>
      </w:r>
      <w:r w:rsidRPr="007931B4">
        <w:rPr>
          <w:rFonts w:ascii="Times New Roman" w:hAnsi="Times New Roman" w:cs="Times New Roman"/>
          <w:b/>
          <w:sz w:val="24"/>
          <w:szCs w:val="24"/>
        </w:rPr>
        <w:t xml:space="preserve"> </w:t>
      </w:r>
      <w:r w:rsidRPr="007931B4">
        <w:rPr>
          <w:rFonts w:ascii="Times New Roman" w:hAnsi="Times New Roman" w:cs="Times New Roman"/>
          <w:sz w:val="24"/>
          <w:szCs w:val="24"/>
        </w:rPr>
        <w:t xml:space="preserve">These courses are compulsory components of the Academic Programme. These Courses are to be compulsorily studied as a core requirement for the programme. The contents of the Major Courses shall be as per the NEP, </w:t>
      </w:r>
      <w:r w:rsidRPr="007931B4">
        <w:rPr>
          <w:rFonts w:ascii="Times New Roman" w:hAnsi="Times New Roman" w:cs="Times New Roman"/>
          <w:sz w:val="24"/>
          <w:szCs w:val="24"/>
        </w:rPr>
        <w:lastRenderedPageBreak/>
        <w:t xml:space="preserve">2020 guidelines and shall focus on the topics offered in the UGC Model Curriculum and Learning Outcome Based Curriculum (LOCF) for the subject/ discipline concerned. However, the Boards of Studies concerned may recommend maximum of 20% deviation from the UGC Model Syllabi/ LOCF wherever requires.  In case, UGC does not provide model Syllabi/ Curriculum, the Board of Studies shall propose their own Major Courses keeping parity of total numbers of credits/ courses with other similar subjects/ disciplines. </w:t>
      </w:r>
      <w:r w:rsidRPr="007931B4">
        <w:rPr>
          <w:rFonts w:ascii="Times New Roman" w:hAnsi="Times New Roman" w:cs="Times New Roman"/>
          <w:b/>
          <w:bCs/>
          <w:color w:val="000000"/>
          <w:sz w:val="24"/>
          <w:szCs w:val="24"/>
        </w:rPr>
        <w:t xml:space="preserve">Major discipline </w:t>
      </w:r>
      <w:r w:rsidRPr="007931B4">
        <w:rPr>
          <w:rFonts w:ascii="Times New Roman" w:hAnsi="Times New Roman" w:cs="Times New Roman"/>
          <w:color w:val="000000"/>
          <w:sz w:val="24"/>
          <w:szCs w:val="24"/>
        </w:rPr>
        <w:t xml:space="preserve">is the discipline or subject of main focus and the degree will be awarded in that discipline. Students should secure the prescribed number of credits (about 50% of total credits) through core courses in the major discipline. </w:t>
      </w:r>
      <w:r w:rsidR="00D010B8">
        <w:rPr>
          <w:rFonts w:ascii="Times New Roman" w:hAnsi="Times New Roman" w:cs="Times New Roman"/>
          <w:color w:val="000000"/>
          <w:sz w:val="24"/>
          <w:szCs w:val="24"/>
        </w:rPr>
        <w:t xml:space="preserve">All discipline specific core courses may be 4 credits or as appropriate. </w:t>
      </w:r>
      <w:proofErr w:type="gramStart"/>
      <w:r w:rsidR="00D010B8">
        <w:rPr>
          <w:rFonts w:ascii="Times New Roman" w:hAnsi="Times New Roman" w:cs="Times New Roman"/>
          <w:color w:val="000000"/>
          <w:sz w:val="24"/>
          <w:szCs w:val="24"/>
        </w:rPr>
        <w:t>An additional one or two credits</w:t>
      </w:r>
      <w:proofErr w:type="gramEnd"/>
      <w:r w:rsidR="00D010B8">
        <w:rPr>
          <w:rFonts w:ascii="Times New Roman" w:hAnsi="Times New Roman" w:cs="Times New Roman"/>
          <w:color w:val="000000"/>
          <w:sz w:val="24"/>
          <w:szCs w:val="24"/>
        </w:rPr>
        <w:t xml:space="preserve"> may be allotted for tutorials or practicals.</w:t>
      </w:r>
    </w:p>
    <w:p w:rsidR="00116FF0" w:rsidRPr="007931B4" w:rsidRDefault="00116FF0" w:rsidP="00116FF0">
      <w:pPr>
        <w:pStyle w:val="NoSpacing"/>
        <w:spacing w:line="276" w:lineRule="auto"/>
        <w:ind w:left="1440"/>
        <w:jc w:val="both"/>
        <w:rPr>
          <w:rFonts w:ascii="Times New Roman" w:hAnsi="Times New Roman" w:cs="Times New Roman"/>
          <w:b/>
          <w:sz w:val="24"/>
          <w:szCs w:val="24"/>
          <w:u w:val="single"/>
        </w:rPr>
      </w:pPr>
    </w:p>
    <w:p w:rsidR="00116FF0" w:rsidRPr="007931B4" w:rsidRDefault="003C2076" w:rsidP="003C2076">
      <w:pPr>
        <w:pStyle w:val="NoSpacing"/>
        <w:spacing w:line="276" w:lineRule="auto"/>
        <w:ind w:left="720" w:hanging="300"/>
        <w:jc w:val="both"/>
        <w:rPr>
          <w:rFonts w:ascii="Times New Roman" w:hAnsi="Times New Roman" w:cs="Times New Roman"/>
          <w:sz w:val="24"/>
          <w:szCs w:val="24"/>
        </w:rPr>
      </w:pPr>
      <w:r>
        <w:rPr>
          <w:rFonts w:ascii="Times New Roman" w:hAnsi="Times New Roman" w:cs="Times New Roman"/>
          <w:b/>
          <w:sz w:val="24"/>
          <w:szCs w:val="24"/>
        </w:rPr>
        <w:t>(b</w:t>
      </w:r>
      <w:r w:rsidRPr="003C2076">
        <w:rPr>
          <w:rFonts w:ascii="Times New Roman" w:hAnsi="Times New Roman" w:cs="Times New Roman"/>
          <w:b/>
          <w:sz w:val="24"/>
          <w:szCs w:val="24"/>
        </w:rPr>
        <w:t>)</w:t>
      </w:r>
      <w:r>
        <w:rPr>
          <w:rFonts w:ascii="Times New Roman" w:hAnsi="Times New Roman" w:cs="Times New Roman"/>
          <w:b/>
          <w:sz w:val="24"/>
          <w:szCs w:val="24"/>
        </w:rPr>
        <w:tab/>
      </w:r>
      <w:r w:rsidRPr="003C2076">
        <w:rPr>
          <w:rFonts w:ascii="Times New Roman" w:hAnsi="Times New Roman" w:cs="Times New Roman"/>
          <w:b/>
          <w:sz w:val="24"/>
          <w:szCs w:val="24"/>
        </w:rPr>
        <w:t xml:space="preserve"> </w:t>
      </w:r>
      <w:r w:rsidR="00116FF0" w:rsidRPr="007931B4">
        <w:rPr>
          <w:rFonts w:ascii="Times New Roman" w:hAnsi="Times New Roman" w:cs="Times New Roman"/>
          <w:b/>
          <w:sz w:val="24"/>
          <w:szCs w:val="24"/>
          <w:u w:val="single"/>
        </w:rPr>
        <w:t>Discipline Specific Elective (DSE)/ Minor:</w:t>
      </w:r>
      <w:r w:rsidR="00116FF0" w:rsidRPr="007931B4">
        <w:rPr>
          <w:rFonts w:ascii="Times New Roman" w:hAnsi="Times New Roman" w:cs="Times New Roman"/>
          <w:b/>
          <w:sz w:val="24"/>
          <w:szCs w:val="24"/>
        </w:rPr>
        <w:t xml:space="preserve">  </w:t>
      </w:r>
      <w:r w:rsidR="00116FF0" w:rsidRPr="007931B4">
        <w:rPr>
          <w:rFonts w:ascii="Times New Roman" w:hAnsi="Times New Roman" w:cs="Times New Roman"/>
          <w:sz w:val="24"/>
          <w:szCs w:val="24"/>
        </w:rPr>
        <w:t xml:space="preserve">These courses shall be chosen by each student from a pool of courses. These courses may be intra-departmental. These courses shall be: </w:t>
      </w:r>
    </w:p>
    <w:p w:rsidR="00116FF0" w:rsidRPr="007931B4" w:rsidRDefault="00116FF0" w:rsidP="00116FF0">
      <w:pPr>
        <w:pStyle w:val="NoSpacing"/>
        <w:spacing w:line="276" w:lineRule="auto"/>
        <w:ind w:left="1440" w:firstLine="720"/>
        <w:jc w:val="both"/>
        <w:rPr>
          <w:rFonts w:ascii="Times New Roman" w:hAnsi="Times New Roman" w:cs="Times New Roman"/>
          <w:sz w:val="24"/>
          <w:szCs w:val="24"/>
        </w:rPr>
      </w:pPr>
      <w:r w:rsidRPr="007931B4">
        <w:rPr>
          <w:rFonts w:ascii="Times New Roman" w:hAnsi="Times New Roman" w:cs="Times New Roman"/>
          <w:sz w:val="24"/>
          <w:szCs w:val="24"/>
        </w:rPr>
        <w:t>(</w:t>
      </w:r>
      <w:proofErr w:type="spellStart"/>
      <w:r w:rsidRPr="007931B4">
        <w:rPr>
          <w:rFonts w:ascii="Times New Roman" w:hAnsi="Times New Roman" w:cs="Times New Roman"/>
          <w:sz w:val="24"/>
          <w:szCs w:val="24"/>
        </w:rPr>
        <w:t>i</w:t>
      </w:r>
      <w:proofErr w:type="spellEnd"/>
      <w:r w:rsidRPr="007931B4">
        <w:rPr>
          <w:rFonts w:ascii="Times New Roman" w:hAnsi="Times New Roman" w:cs="Times New Roman"/>
          <w:sz w:val="24"/>
          <w:szCs w:val="24"/>
        </w:rPr>
        <w:t xml:space="preserve">) </w:t>
      </w:r>
      <w:proofErr w:type="gramStart"/>
      <w:r w:rsidRPr="007931B4">
        <w:rPr>
          <w:rFonts w:ascii="Times New Roman" w:hAnsi="Times New Roman" w:cs="Times New Roman"/>
          <w:sz w:val="24"/>
          <w:szCs w:val="24"/>
        </w:rPr>
        <w:t>supportive</w:t>
      </w:r>
      <w:proofErr w:type="gramEnd"/>
      <w:r w:rsidRPr="007931B4">
        <w:rPr>
          <w:rFonts w:ascii="Times New Roman" w:hAnsi="Times New Roman" w:cs="Times New Roman"/>
          <w:sz w:val="24"/>
          <w:szCs w:val="24"/>
        </w:rPr>
        <w:t xml:space="preserve"> to the discipline of study </w:t>
      </w:r>
    </w:p>
    <w:p w:rsidR="00116FF0" w:rsidRPr="007931B4" w:rsidRDefault="00116FF0" w:rsidP="00116FF0">
      <w:pPr>
        <w:pStyle w:val="NoSpacing"/>
        <w:spacing w:line="276" w:lineRule="auto"/>
        <w:ind w:left="1440" w:firstLine="720"/>
        <w:jc w:val="both"/>
        <w:rPr>
          <w:rFonts w:ascii="Times New Roman" w:hAnsi="Times New Roman" w:cs="Times New Roman"/>
          <w:sz w:val="24"/>
          <w:szCs w:val="24"/>
        </w:rPr>
      </w:pPr>
      <w:r w:rsidRPr="007931B4">
        <w:rPr>
          <w:rFonts w:ascii="Times New Roman" w:hAnsi="Times New Roman" w:cs="Times New Roman"/>
          <w:sz w:val="24"/>
          <w:szCs w:val="24"/>
        </w:rPr>
        <w:t xml:space="preserve">(ii) </w:t>
      </w:r>
      <w:proofErr w:type="gramStart"/>
      <w:r w:rsidRPr="007931B4">
        <w:rPr>
          <w:rFonts w:ascii="Times New Roman" w:hAnsi="Times New Roman" w:cs="Times New Roman"/>
          <w:sz w:val="24"/>
          <w:szCs w:val="24"/>
        </w:rPr>
        <w:t>providing</w:t>
      </w:r>
      <w:proofErr w:type="gramEnd"/>
      <w:r w:rsidRPr="007931B4">
        <w:rPr>
          <w:rFonts w:ascii="Times New Roman" w:hAnsi="Times New Roman" w:cs="Times New Roman"/>
          <w:sz w:val="24"/>
          <w:szCs w:val="24"/>
        </w:rPr>
        <w:t xml:space="preserve"> an expanded scope  </w:t>
      </w:r>
    </w:p>
    <w:p w:rsidR="00116FF0" w:rsidRPr="007931B4" w:rsidRDefault="00116FF0" w:rsidP="00116FF0">
      <w:pPr>
        <w:pStyle w:val="NoSpacing"/>
        <w:spacing w:line="276" w:lineRule="auto"/>
        <w:ind w:left="1440" w:firstLine="720"/>
        <w:jc w:val="both"/>
        <w:rPr>
          <w:rFonts w:ascii="Times New Roman" w:hAnsi="Times New Roman" w:cs="Times New Roman"/>
          <w:sz w:val="24"/>
          <w:szCs w:val="24"/>
        </w:rPr>
      </w:pPr>
      <w:r w:rsidRPr="007931B4">
        <w:rPr>
          <w:rFonts w:ascii="Times New Roman" w:hAnsi="Times New Roman" w:cs="Times New Roman"/>
          <w:sz w:val="24"/>
          <w:szCs w:val="24"/>
        </w:rPr>
        <w:t xml:space="preserve">(iii) </w:t>
      </w:r>
      <w:proofErr w:type="gramStart"/>
      <w:r w:rsidRPr="007931B4">
        <w:rPr>
          <w:rFonts w:ascii="Times New Roman" w:hAnsi="Times New Roman" w:cs="Times New Roman"/>
          <w:sz w:val="24"/>
          <w:szCs w:val="24"/>
        </w:rPr>
        <w:t>enabling</w:t>
      </w:r>
      <w:proofErr w:type="gramEnd"/>
      <w:r w:rsidRPr="007931B4">
        <w:rPr>
          <w:rFonts w:ascii="Times New Roman" w:hAnsi="Times New Roman" w:cs="Times New Roman"/>
          <w:sz w:val="24"/>
          <w:szCs w:val="24"/>
        </w:rPr>
        <w:t xml:space="preserve"> an exposure to some other discipline/ domain </w:t>
      </w:r>
    </w:p>
    <w:p w:rsidR="00116FF0" w:rsidRPr="007931B4" w:rsidRDefault="00116FF0" w:rsidP="00116FF0">
      <w:pPr>
        <w:pStyle w:val="NoSpacing"/>
        <w:spacing w:line="276" w:lineRule="auto"/>
        <w:ind w:left="1440" w:firstLine="720"/>
        <w:jc w:val="both"/>
        <w:rPr>
          <w:rFonts w:ascii="Times New Roman" w:hAnsi="Times New Roman" w:cs="Times New Roman"/>
          <w:sz w:val="24"/>
          <w:szCs w:val="24"/>
        </w:rPr>
      </w:pPr>
      <w:r w:rsidRPr="007931B4">
        <w:rPr>
          <w:rFonts w:ascii="Times New Roman" w:hAnsi="Times New Roman" w:cs="Times New Roman"/>
          <w:sz w:val="24"/>
          <w:szCs w:val="24"/>
        </w:rPr>
        <w:t xml:space="preserve">(iv) </w:t>
      </w:r>
      <w:proofErr w:type="gramStart"/>
      <w:r w:rsidRPr="007931B4">
        <w:rPr>
          <w:rFonts w:ascii="Times New Roman" w:hAnsi="Times New Roman" w:cs="Times New Roman"/>
          <w:sz w:val="24"/>
          <w:szCs w:val="24"/>
        </w:rPr>
        <w:t>nurturing</w:t>
      </w:r>
      <w:proofErr w:type="gramEnd"/>
      <w:r w:rsidRPr="007931B4">
        <w:rPr>
          <w:rFonts w:ascii="Times New Roman" w:hAnsi="Times New Roman" w:cs="Times New Roman"/>
          <w:sz w:val="24"/>
          <w:szCs w:val="24"/>
        </w:rPr>
        <w:t xml:space="preserve"> student proficiency/ skill </w:t>
      </w:r>
    </w:p>
    <w:p w:rsidR="00116FF0" w:rsidRPr="007931B4" w:rsidRDefault="00116FF0" w:rsidP="00116FF0">
      <w:pPr>
        <w:pStyle w:val="NoSpacing"/>
        <w:spacing w:line="276" w:lineRule="auto"/>
        <w:ind w:left="1440" w:firstLine="720"/>
        <w:jc w:val="both"/>
        <w:rPr>
          <w:rFonts w:ascii="Times New Roman" w:hAnsi="Times New Roman" w:cs="Times New Roman"/>
          <w:sz w:val="24"/>
          <w:szCs w:val="24"/>
        </w:rPr>
      </w:pPr>
      <w:r w:rsidRPr="007931B4">
        <w:rPr>
          <w:rFonts w:ascii="Times New Roman" w:hAnsi="Times New Roman" w:cs="Times New Roman"/>
          <w:sz w:val="24"/>
          <w:szCs w:val="24"/>
        </w:rPr>
        <w:t xml:space="preserve">(v) </w:t>
      </w:r>
      <w:proofErr w:type="gramStart"/>
      <w:r w:rsidRPr="007931B4">
        <w:rPr>
          <w:rFonts w:ascii="Times New Roman" w:hAnsi="Times New Roman" w:cs="Times New Roman"/>
          <w:sz w:val="24"/>
          <w:szCs w:val="24"/>
        </w:rPr>
        <w:t>increasing</w:t>
      </w:r>
      <w:proofErr w:type="gramEnd"/>
      <w:r w:rsidRPr="007931B4">
        <w:rPr>
          <w:rFonts w:ascii="Times New Roman" w:hAnsi="Times New Roman" w:cs="Times New Roman"/>
          <w:sz w:val="24"/>
          <w:szCs w:val="24"/>
        </w:rPr>
        <w:t xml:space="preserve"> flexibility and choice of the subjects to study</w:t>
      </w:r>
    </w:p>
    <w:p w:rsidR="001C022A" w:rsidRPr="007931B4" w:rsidRDefault="00116FF0" w:rsidP="001C022A">
      <w:pPr>
        <w:pStyle w:val="NoSpacing"/>
        <w:numPr>
          <w:ilvl w:val="0"/>
          <w:numId w:val="13"/>
        </w:numPr>
        <w:spacing w:line="276" w:lineRule="auto"/>
        <w:jc w:val="both"/>
        <w:rPr>
          <w:rFonts w:ascii="Times New Roman" w:hAnsi="Times New Roman" w:cs="Times New Roman"/>
          <w:sz w:val="24"/>
          <w:szCs w:val="24"/>
        </w:rPr>
      </w:pPr>
      <w:r w:rsidRPr="007931B4">
        <w:rPr>
          <w:rFonts w:ascii="Times New Roman" w:hAnsi="Times New Roman" w:cs="Times New Roman"/>
          <w:sz w:val="24"/>
          <w:szCs w:val="24"/>
        </w:rPr>
        <w:t xml:space="preserve">For the students of the same discipline/ subjects these minor courses shall be intra-disciplinary. If the students of other discipline/ subjects </w:t>
      </w:r>
      <w:proofErr w:type="gramStart"/>
      <w:r w:rsidRPr="007931B4">
        <w:rPr>
          <w:rFonts w:ascii="Times New Roman" w:hAnsi="Times New Roman" w:cs="Times New Roman"/>
          <w:sz w:val="24"/>
          <w:szCs w:val="24"/>
        </w:rPr>
        <w:t>opt</w:t>
      </w:r>
      <w:proofErr w:type="gramEnd"/>
      <w:r w:rsidRPr="007931B4">
        <w:rPr>
          <w:rFonts w:ascii="Times New Roman" w:hAnsi="Times New Roman" w:cs="Times New Roman"/>
          <w:sz w:val="24"/>
          <w:szCs w:val="24"/>
        </w:rPr>
        <w:t xml:space="preserve"> these minors then these shall be considered as inter-disciplinary courses. </w:t>
      </w:r>
      <w:r w:rsidRPr="007931B4">
        <w:rPr>
          <w:rFonts w:ascii="Times New Roman" w:hAnsi="Times New Roman" w:cs="Times New Roman"/>
          <w:b/>
          <w:bCs/>
          <w:color w:val="000000"/>
          <w:sz w:val="24"/>
          <w:szCs w:val="24"/>
        </w:rPr>
        <w:t xml:space="preserve">Minor discipline </w:t>
      </w:r>
      <w:r w:rsidRPr="007931B4">
        <w:rPr>
          <w:rFonts w:ascii="Times New Roman" w:hAnsi="Times New Roman" w:cs="Times New Roman"/>
          <w:color w:val="000000"/>
          <w:sz w:val="24"/>
          <w:szCs w:val="24"/>
        </w:rPr>
        <w:t>helps a student to gain a broader understanding beyond the major discipline. For example, if a student pursuing an Economics major obtains a minimum of 12 credits from a bunch of courses in Statistics, then the student will be awarded B.A. degree in Economics with a Minor in Statistics</w:t>
      </w:r>
      <w:r w:rsidR="001C022A">
        <w:rPr>
          <w:rFonts w:ascii="Times New Roman" w:hAnsi="Times New Roman" w:cs="Times New Roman"/>
          <w:color w:val="000000"/>
          <w:sz w:val="24"/>
          <w:szCs w:val="24"/>
        </w:rPr>
        <w:t xml:space="preserve">. All discipline specific elective courses may be 4 credits or as appropriate. </w:t>
      </w:r>
      <w:proofErr w:type="gramStart"/>
      <w:r w:rsidR="001C022A">
        <w:rPr>
          <w:rFonts w:ascii="Times New Roman" w:hAnsi="Times New Roman" w:cs="Times New Roman"/>
          <w:color w:val="000000"/>
          <w:sz w:val="24"/>
          <w:szCs w:val="24"/>
        </w:rPr>
        <w:t>An additional one or two credits</w:t>
      </w:r>
      <w:proofErr w:type="gramEnd"/>
      <w:r w:rsidR="001C022A">
        <w:rPr>
          <w:rFonts w:ascii="Times New Roman" w:hAnsi="Times New Roman" w:cs="Times New Roman"/>
          <w:color w:val="000000"/>
          <w:sz w:val="24"/>
          <w:szCs w:val="24"/>
        </w:rPr>
        <w:t xml:space="preserve"> may be allotted for tutorials or practicals.</w:t>
      </w:r>
    </w:p>
    <w:p w:rsidR="00116FF0" w:rsidRPr="007931B4" w:rsidRDefault="00116FF0" w:rsidP="00116FF0">
      <w:pPr>
        <w:pStyle w:val="NoSpacing"/>
        <w:spacing w:line="276" w:lineRule="auto"/>
        <w:ind w:left="1440"/>
        <w:jc w:val="both"/>
        <w:rPr>
          <w:rFonts w:ascii="Times New Roman" w:hAnsi="Times New Roman" w:cs="Times New Roman"/>
          <w:b/>
          <w:sz w:val="24"/>
          <w:szCs w:val="24"/>
          <w:u w:val="single"/>
        </w:rPr>
      </w:pPr>
    </w:p>
    <w:p w:rsidR="00116FF0" w:rsidRDefault="003C2076" w:rsidP="003C2076">
      <w:pPr>
        <w:pStyle w:val="Default"/>
        <w:ind w:left="720"/>
        <w:jc w:val="both"/>
      </w:pPr>
      <w:r w:rsidRPr="003C2076">
        <w:rPr>
          <w:b/>
          <w:bCs/>
          <w:iCs/>
        </w:rPr>
        <w:t>(c</w:t>
      </w:r>
      <w:r>
        <w:rPr>
          <w:b/>
          <w:bCs/>
          <w:iCs/>
        </w:rPr>
        <w:t>)</w:t>
      </w:r>
      <w:r w:rsidRPr="003C2076">
        <w:rPr>
          <w:b/>
          <w:bCs/>
          <w:iCs/>
        </w:rPr>
        <w:t xml:space="preserve"> </w:t>
      </w:r>
      <w:r w:rsidR="00116FF0" w:rsidRPr="007931B4">
        <w:rPr>
          <w:b/>
          <w:bCs/>
          <w:iCs/>
          <w:u w:val="single"/>
        </w:rPr>
        <w:t>Vocational Education and Training:</w:t>
      </w:r>
      <w:r w:rsidR="00116FF0" w:rsidRPr="007931B4">
        <w:rPr>
          <w:b/>
          <w:bCs/>
          <w:i/>
          <w:iCs/>
        </w:rPr>
        <w:t xml:space="preserve"> </w:t>
      </w:r>
      <w:r w:rsidR="00116FF0" w:rsidRPr="007931B4">
        <w:t xml:space="preserve">Vocational Education and Training will form an integral part of the undergraduate programme to </w:t>
      </w:r>
      <w:r w:rsidR="00116FF0" w:rsidRPr="007931B4">
        <w:rPr>
          <w:b/>
          <w:bCs/>
        </w:rPr>
        <w:t xml:space="preserve">Courses from Other Disciplines (Multidisciplinary): </w:t>
      </w:r>
      <w:r w:rsidR="00116FF0" w:rsidRPr="007931B4">
        <w:t xml:space="preserve">All UG students are required to undergo 3 introductory-level courses relating to any of the broad disciplines given below. These courses are intended to broaden the intellectual experience and form part of liberal arts and science education. Students are not allowed to choose or repeat courses already undergone at the higher secondary level (12th class) in the proposed major and minor stream under this category. </w:t>
      </w:r>
    </w:p>
    <w:p w:rsidR="003C2076" w:rsidRPr="007931B4" w:rsidRDefault="003C2076" w:rsidP="003C2076">
      <w:pPr>
        <w:pStyle w:val="Default"/>
        <w:ind w:left="720"/>
        <w:jc w:val="both"/>
      </w:pPr>
    </w:p>
    <w:p w:rsidR="00116FF0" w:rsidRPr="007931B4" w:rsidRDefault="00116FF0" w:rsidP="00116FF0">
      <w:pPr>
        <w:pStyle w:val="ListParagraph"/>
        <w:numPr>
          <w:ilvl w:val="0"/>
          <w:numId w:val="8"/>
        </w:numPr>
        <w:autoSpaceDE w:val="0"/>
        <w:autoSpaceDN w:val="0"/>
        <w:adjustRightInd w:val="0"/>
        <w:spacing w:after="0" w:line="240" w:lineRule="auto"/>
        <w:jc w:val="both"/>
        <w:rPr>
          <w:rFonts w:ascii="Times New Roman" w:hAnsi="Times New Roman"/>
          <w:color w:val="000000"/>
          <w:sz w:val="24"/>
          <w:szCs w:val="24"/>
        </w:rPr>
      </w:pPr>
      <w:r w:rsidRPr="007931B4">
        <w:rPr>
          <w:rFonts w:ascii="Times New Roman" w:hAnsi="Times New Roman"/>
          <w:b/>
          <w:bCs/>
          <w:i/>
          <w:iCs/>
          <w:color w:val="000000"/>
          <w:sz w:val="24"/>
          <w:szCs w:val="24"/>
        </w:rPr>
        <w:t xml:space="preserve">Natural and Physical Sciences: </w:t>
      </w:r>
      <w:r w:rsidRPr="007931B4">
        <w:rPr>
          <w:rFonts w:ascii="Times New Roman" w:hAnsi="Times New Roman"/>
          <w:color w:val="000000"/>
          <w:sz w:val="24"/>
          <w:szCs w:val="24"/>
        </w:rPr>
        <w:t xml:space="preserve">Students can choose basic courses from disciplines such as Natural Science, for example, Biology, Botany, Zoology, Biotechnology, Biochemistry, Chemistry, Physics, Biophysics, Astronomy and Astrophysics, Earth and Environmental Sciences, etc. </w:t>
      </w:r>
    </w:p>
    <w:p w:rsidR="00116FF0" w:rsidRPr="007931B4" w:rsidRDefault="00116FF0" w:rsidP="00116FF0">
      <w:pPr>
        <w:pStyle w:val="ListParagraph"/>
        <w:numPr>
          <w:ilvl w:val="0"/>
          <w:numId w:val="8"/>
        </w:numPr>
        <w:autoSpaceDE w:val="0"/>
        <w:autoSpaceDN w:val="0"/>
        <w:adjustRightInd w:val="0"/>
        <w:spacing w:after="0" w:line="240" w:lineRule="auto"/>
        <w:jc w:val="both"/>
        <w:rPr>
          <w:rFonts w:ascii="Times New Roman" w:hAnsi="Times New Roman"/>
          <w:color w:val="000000"/>
          <w:sz w:val="24"/>
          <w:szCs w:val="24"/>
        </w:rPr>
      </w:pPr>
      <w:r w:rsidRPr="007931B4">
        <w:rPr>
          <w:rFonts w:ascii="Times New Roman" w:hAnsi="Times New Roman"/>
          <w:b/>
          <w:bCs/>
          <w:i/>
          <w:iCs/>
          <w:color w:val="000000"/>
          <w:sz w:val="24"/>
          <w:szCs w:val="24"/>
        </w:rPr>
        <w:t xml:space="preserve"> Mathematics, Statistics, and Computer Applications: </w:t>
      </w:r>
      <w:r w:rsidRPr="007931B4">
        <w:rPr>
          <w:rFonts w:ascii="Times New Roman" w:hAnsi="Times New Roman"/>
          <w:color w:val="000000"/>
          <w:sz w:val="24"/>
          <w:szCs w:val="24"/>
        </w:rPr>
        <w:t xml:space="preserve">Courses under this category will facilitate the students to use and apply tools and techniques in their major and minor disciplines. The course may include training in programming software like Python among others and applications software like STATA, SPSS, Tally, etc. Basic courses under this category will be </w:t>
      </w:r>
      <w:r w:rsidRPr="007931B4">
        <w:rPr>
          <w:rFonts w:ascii="Times New Roman" w:hAnsi="Times New Roman"/>
          <w:color w:val="000000"/>
          <w:sz w:val="24"/>
          <w:szCs w:val="24"/>
        </w:rPr>
        <w:lastRenderedPageBreak/>
        <w:t xml:space="preserve">helpful for science and social science in data analysis and the application of quantitative tools. </w:t>
      </w:r>
    </w:p>
    <w:p w:rsidR="00116FF0" w:rsidRPr="007931B4" w:rsidRDefault="00116FF0" w:rsidP="00116FF0">
      <w:pPr>
        <w:pStyle w:val="ListParagraph"/>
        <w:numPr>
          <w:ilvl w:val="0"/>
          <w:numId w:val="8"/>
        </w:numPr>
        <w:autoSpaceDE w:val="0"/>
        <w:autoSpaceDN w:val="0"/>
        <w:adjustRightInd w:val="0"/>
        <w:spacing w:after="0" w:line="240" w:lineRule="auto"/>
        <w:jc w:val="both"/>
        <w:rPr>
          <w:rFonts w:ascii="Times New Roman" w:hAnsi="Times New Roman"/>
          <w:color w:val="000000"/>
          <w:sz w:val="24"/>
          <w:szCs w:val="24"/>
        </w:rPr>
      </w:pPr>
      <w:r w:rsidRPr="007931B4">
        <w:rPr>
          <w:rFonts w:ascii="Times New Roman" w:hAnsi="Times New Roman"/>
          <w:b/>
          <w:bCs/>
          <w:color w:val="000000"/>
          <w:sz w:val="24"/>
          <w:szCs w:val="24"/>
        </w:rPr>
        <w:t xml:space="preserve">Library, Information, and Media Sciences: </w:t>
      </w:r>
      <w:r w:rsidRPr="007931B4">
        <w:rPr>
          <w:rFonts w:ascii="Times New Roman" w:hAnsi="Times New Roman"/>
          <w:color w:val="000000"/>
          <w:sz w:val="24"/>
          <w:szCs w:val="24"/>
        </w:rPr>
        <w:t xml:space="preserve">Courses from this category will help the students to understand the recent developments in information and media science (journalism, mass media, and communication) </w:t>
      </w:r>
    </w:p>
    <w:p w:rsidR="00116FF0" w:rsidRPr="007931B4" w:rsidRDefault="00116FF0" w:rsidP="00116FF0">
      <w:pPr>
        <w:pStyle w:val="ListParagraph"/>
        <w:numPr>
          <w:ilvl w:val="0"/>
          <w:numId w:val="8"/>
        </w:numPr>
        <w:autoSpaceDE w:val="0"/>
        <w:autoSpaceDN w:val="0"/>
        <w:adjustRightInd w:val="0"/>
        <w:spacing w:after="0" w:line="240" w:lineRule="auto"/>
        <w:jc w:val="both"/>
        <w:rPr>
          <w:rFonts w:ascii="Times New Roman" w:hAnsi="Times New Roman"/>
          <w:color w:val="000000"/>
          <w:sz w:val="24"/>
          <w:szCs w:val="24"/>
        </w:rPr>
      </w:pPr>
      <w:r w:rsidRPr="007931B4">
        <w:rPr>
          <w:rFonts w:ascii="Times New Roman" w:hAnsi="Times New Roman"/>
          <w:b/>
          <w:bCs/>
          <w:i/>
          <w:iCs/>
          <w:color w:val="000000"/>
          <w:sz w:val="24"/>
          <w:szCs w:val="24"/>
        </w:rPr>
        <w:t xml:space="preserve">Commerce and Management: </w:t>
      </w:r>
      <w:r w:rsidRPr="007931B4">
        <w:rPr>
          <w:rFonts w:ascii="Times New Roman" w:hAnsi="Times New Roman"/>
          <w:color w:val="000000"/>
          <w:sz w:val="24"/>
          <w:szCs w:val="24"/>
        </w:rPr>
        <w:t xml:space="preserve">Courses include business management, accountancy, finance, financial institutions, </w:t>
      </w:r>
      <w:proofErr w:type="spellStart"/>
      <w:r w:rsidRPr="007931B4">
        <w:rPr>
          <w:rFonts w:ascii="Times New Roman" w:hAnsi="Times New Roman"/>
          <w:color w:val="000000"/>
          <w:sz w:val="24"/>
          <w:szCs w:val="24"/>
        </w:rPr>
        <w:t>fintech</w:t>
      </w:r>
      <w:proofErr w:type="spellEnd"/>
      <w:r w:rsidRPr="007931B4">
        <w:rPr>
          <w:rFonts w:ascii="Times New Roman" w:hAnsi="Times New Roman"/>
          <w:color w:val="000000"/>
          <w:sz w:val="24"/>
          <w:szCs w:val="24"/>
        </w:rPr>
        <w:t xml:space="preserve">, etc., </w:t>
      </w:r>
    </w:p>
    <w:p w:rsidR="00116FF0" w:rsidRPr="007931B4" w:rsidRDefault="00116FF0" w:rsidP="00116FF0">
      <w:pPr>
        <w:pStyle w:val="ListParagraph"/>
        <w:numPr>
          <w:ilvl w:val="0"/>
          <w:numId w:val="8"/>
        </w:numPr>
        <w:autoSpaceDE w:val="0"/>
        <w:autoSpaceDN w:val="0"/>
        <w:adjustRightInd w:val="0"/>
        <w:spacing w:after="0" w:line="240" w:lineRule="auto"/>
        <w:jc w:val="both"/>
        <w:rPr>
          <w:rFonts w:ascii="Times New Roman" w:hAnsi="Times New Roman"/>
          <w:color w:val="000000"/>
          <w:sz w:val="24"/>
          <w:szCs w:val="24"/>
        </w:rPr>
      </w:pPr>
      <w:r w:rsidRPr="007931B4">
        <w:rPr>
          <w:rFonts w:ascii="Times New Roman" w:hAnsi="Times New Roman"/>
          <w:b/>
          <w:bCs/>
          <w:i/>
          <w:iCs/>
          <w:color w:val="000000"/>
          <w:sz w:val="24"/>
          <w:szCs w:val="24"/>
        </w:rPr>
        <w:t xml:space="preserve">Humanities and Social Sciences: </w:t>
      </w:r>
      <w:r w:rsidRPr="007931B4">
        <w:rPr>
          <w:rFonts w:ascii="Times New Roman" w:hAnsi="Times New Roman"/>
          <w:color w:val="000000"/>
          <w:sz w:val="24"/>
          <w:szCs w:val="24"/>
        </w:rPr>
        <w:t xml:space="preserve">The courses relating to Social Sciences, for example, Anthropology, Communication and Media, Economics, History, Linguistics, Political Science, Psychology, Social Work, Sociology, etc. will enable students to understand the individuals and their social behaviour, society, and nation. Students </w:t>
      </w:r>
      <w:proofErr w:type="gramStart"/>
      <w:r w:rsidRPr="007931B4">
        <w:rPr>
          <w:rFonts w:ascii="Times New Roman" w:hAnsi="Times New Roman"/>
          <w:color w:val="000000"/>
          <w:sz w:val="24"/>
          <w:szCs w:val="24"/>
        </w:rPr>
        <w:t>be</w:t>
      </w:r>
      <w:proofErr w:type="gramEnd"/>
      <w:r w:rsidRPr="007931B4">
        <w:rPr>
          <w:rFonts w:ascii="Times New Roman" w:hAnsi="Times New Roman"/>
          <w:color w:val="000000"/>
          <w:sz w:val="24"/>
          <w:szCs w:val="24"/>
        </w:rPr>
        <w:t xml:space="preserve"> introduced to survey methodology and available large-scale databases for India. The courses under humanities include, for example, Archaeology, History, Comparative Literature, Arts &amp; Creative expressions, </w:t>
      </w:r>
    </w:p>
    <w:p w:rsidR="00116FF0" w:rsidRPr="007931B4" w:rsidRDefault="00116FF0" w:rsidP="00116FF0">
      <w:pPr>
        <w:autoSpaceDE w:val="0"/>
        <w:autoSpaceDN w:val="0"/>
        <w:adjustRightInd w:val="0"/>
        <w:spacing w:after="0" w:line="240" w:lineRule="auto"/>
        <w:jc w:val="both"/>
        <w:rPr>
          <w:rFonts w:ascii="Times New Roman" w:hAnsi="Times New Roman" w:cs="Times New Roman"/>
          <w:b/>
          <w:bCs/>
          <w:color w:val="000000"/>
          <w:sz w:val="24"/>
          <w:szCs w:val="24"/>
        </w:rPr>
      </w:pPr>
    </w:p>
    <w:p w:rsidR="00116FF0" w:rsidRPr="007931B4" w:rsidRDefault="00116FF0" w:rsidP="00116FF0">
      <w:pPr>
        <w:autoSpaceDE w:val="0"/>
        <w:autoSpaceDN w:val="0"/>
        <w:adjustRightInd w:val="0"/>
        <w:spacing w:after="0" w:line="240" w:lineRule="auto"/>
        <w:ind w:left="1440" w:hanging="720"/>
        <w:jc w:val="both"/>
        <w:rPr>
          <w:rFonts w:ascii="Times New Roman" w:hAnsi="Times New Roman" w:cs="Times New Roman"/>
          <w:sz w:val="24"/>
          <w:szCs w:val="24"/>
        </w:rPr>
      </w:pPr>
      <w:r w:rsidRPr="007931B4">
        <w:rPr>
          <w:rFonts w:ascii="Times New Roman" w:hAnsi="Times New Roman" w:cs="Times New Roman"/>
          <w:sz w:val="24"/>
          <w:szCs w:val="24"/>
        </w:rPr>
        <w:t>`</w:t>
      </w:r>
      <w:r w:rsidRPr="007931B4">
        <w:rPr>
          <w:rFonts w:ascii="Times New Roman" w:hAnsi="Times New Roman" w:cs="Times New Roman"/>
          <w:sz w:val="24"/>
          <w:szCs w:val="24"/>
        </w:rPr>
        <w:tab/>
      </w:r>
      <w:r w:rsidR="003C2076" w:rsidRPr="003519D3">
        <w:rPr>
          <w:rFonts w:ascii="Times New Roman" w:hAnsi="Times New Roman" w:cs="Times New Roman"/>
          <w:b/>
          <w:sz w:val="24"/>
          <w:szCs w:val="24"/>
        </w:rPr>
        <w:t>(d)</w:t>
      </w:r>
      <w:r w:rsidR="003C2076">
        <w:rPr>
          <w:rFonts w:ascii="Times New Roman" w:hAnsi="Times New Roman" w:cs="Times New Roman"/>
          <w:sz w:val="24"/>
          <w:szCs w:val="24"/>
        </w:rPr>
        <w:t xml:space="preserve"> </w:t>
      </w:r>
      <w:r w:rsidRPr="007931B4">
        <w:rPr>
          <w:rFonts w:ascii="Times New Roman" w:hAnsi="Times New Roman" w:cs="Times New Roman"/>
          <w:b/>
          <w:bCs/>
          <w:sz w:val="24"/>
          <w:szCs w:val="24"/>
          <w:u w:val="single"/>
        </w:rPr>
        <w:t>Ability Enhancement Courses (AEC):</w:t>
      </w:r>
      <w:r w:rsidRPr="007931B4">
        <w:rPr>
          <w:rFonts w:ascii="Times New Roman" w:hAnsi="Times New Roman" w:cs="Times New Roman"/>
          <w:b/>
          <w:bCs/>
          <w:sz w:val="24"/>
          <w:szCs w:val="24"/>
        </w:rPr>
        <w:t xml:space="preserve"> Modern Indian Language (MIL) &amp; English language focused on language and communication skills. </w:t>
      </w:r>
    </w:p>
    <w:p w:rsidR="003C2076" w:rsidRDefault="003C2076" w:rsidP="00116FF0">
      <w:pPr>
        <w:autoSpaceDE w:val="0"/>
        <w:autoSpaceDN w:val="0"/>
        <w:adjustRightInd w:val="0"/>
        <w:spacing w:after="0" w:line="240" w:lineRule="auto"/>
        <w:ind w:left="1440"/>
        <w:jc w:val="both"/>
        <w:rPr>
          <w:rFonts w:ascii="Times New Roman" w:hAnsi="Times New Roman" w:cs="Times New Roman"/>
          <w:sz w:val="24"/>
          <w:szCs w:val="24"/>
        </w:rPr>
      </w:pPr>
    </w:p>
    <w:p w:rsidR="00116FF0" w:rsidRPr="007931B4" w:rsidRDefault="00116FF0" w:rsidP="00116FF0">
      <w:pPr>
        <w:autoSpaceDE w:val="0"/>
        <w:autoSpaceDN w:val="0"/>
        <w:adjustRightInd w:val="0"/>
        <w:spacing w:after="0" w:line="240" w:lineRule="auto"/>
        <w:ind w:left="1440"/>
        <w:jc w:val="both"/>
        <w:rPr>
          <w:rFonts w:ascii="Times New Roman" w:hAnsi="Times New Roman" w:cs="Times New Roman"/>
          <w:sz w:val="24"/>
          <w:szCs w:val="24"/>
        </w:rPr>
      </w:pPr>
      <w:r w:rsidRPr="007931B4">
        <w:rPr>
          <w:rFonts w:ascii="Times New Roman" w:hAnsi="Times New Roman" w:cs="Times New Roman"/>
          <w:sz w:val="24"/>
          <w:szCs w:val="24"/>
        </w:rPr>
        <w:t xml:space="preserve">Students are required to achieve competency in a Modern Indian Language (MIL) and in the English language with special emphasis on language and communication skills. The courses aim at enabling the students to acquire and demonstrate the core linguistic skills, including critical reading and expository and academic writing skills, that help students articulate their arguments and present their thinking clearly and coherently and recognize the importance of language as a mediator of knowledge and identity. They would also enable students to acquaint themselves with the cultural and intellectual heritage of the chosen MIL and English language, as well as to provide a reflective understanding of the structure and complexity of the language/literature related to both the MIL and English language. The courses will also emphasize the development and enhancement of skills such as communication, and the ability to participate/conduct discussion and debate. </w:t>
      </w:r>
    </w:p>
    <w:p w:rsidR="00116FF0" w:rsidRPr="007931B4" w:rsidRDefault="00116FF0" w:rsidP="00116FF0">
      <w:pPr>
        <w:autoSpaceDE w:val="0"/>
        <w:autoSpaceDN w:val="0"/>
        <w:adjustRightInd w:val="0"/>
        <w:spacing w:after="0" w:line="240" w:lineRule="auto"/>
        <w:jc w:val="both"/>
        <w:rPr>
          <w:rFonts w:ascii="Times New Roman" w:hAnsi="Times New Roman" w:cs="Times New Roman"/>
          <w:b/>
          <w:bCs/>
          <w:sz w:val="24"/>
          <w:szCs w:val="24"/>
        </w:rPr>
      </w:pPr>
    </w:p>
    <w:p w:rsidR="00116FF0" w:rsidRPr="007931B4" w:rsidRDefault="003C2076" w:rsidP="00116FF0">
      <w:pPr>
        <w:autoSpaceDE w:val="0"/>
        <w:autoSpaceDN w:val="0"/>
        <w:adjustRightInd w:val="0"/>
        <w:spacing w:after="0" w:line="240" w:lineRule="auto"/>
        <w:ind w:left="720" w:firstLine="720"/>
        <w:jc w:val="both"/>
        <w:rPr>
          <w:rFonts w:ascii="Times New Roman" w:hAnsi="Times New Roman" w:cs="Times New Roman"/>
          <w:sz w:val="24"/>
          <w:szCs w:val="24"/>
          <w:u w:val="single"/>
        </w:rPr>
      </w:pPr>
      <w:r>
        <w:rPr>
          <w:rFonts w:ascii="Times New Roman" w:hAnsi="Times New Roman" w:cs="Times New Roman"/>
          <w:b/>
          <w:bCs/>
          <w:sz w:val="24"/>
          <w:szCs w:val="24"/>
        </w:rPr>
        <w:t>(e)</w:t>
      </w:r>
      <w:r w:rsidR="00116FF0" w:rsidRPr="007931B4">
        <w:rPr>
          <w:rFonts w:ascii="Times New Roman" w:hAnsi="Times New Roman" w:cs="Times New Roman"/>
          <w:b/>
          <w:bCs/>
          <w:sz w:val="24"/>
          <w:szCs w:val="24"/>
        </w:rPr>
        <w:t xml:space="preserve"> </w:t>
      </w:r>
      <w:r w:rsidR="00116FF0" w:rsidRPr="007931B4">
        <w:rPr>
          <w:rFonts w:ascii="Times New Roman" w:hAnsi="Times New Roman" w:cs="Times New Roman"/>
          <w:b/>
          <w:bCs/>
          <w:sz w:val="24"/>
          <w:szCs w:val="24"/>
          <w:u w:val="single"/>
        </w:rPr>
        <w:t xml:space="preserve">Skills Enhancement Courses (SEC): </w:t>
      </w:r>
    </w:p>
    <w:p w:rsidR="00116FF0" w:rsidRPr="007931B4" w:rsidRDefault="00116FF0" w:rsidP="003C2076">
      <w:pPr>
        <w:autoSpaceDE w:val="0"/>
        <w:autoSpaceDN w:val="0"/>
        <w:adjustRightInd w:val="0"/>
        <w:spacing w:after="0" w:line="240" w:lineRule="auto"/>
        <w:ind w:left="1440"/>
        <w:jc w:val="both"/>
        <w:rPr>
          <w:rFonts w:ascii="Times New Roman" w:hAnsi="Times New Roman" w:cs="Times New Roman"/>
          <w:sz w:val="24"/>
          <w:szCs w:val="24"/>
        </w:rPr>
      </w:pPr>
      <w:r w:rsidRPr="007931B4">
        <w:rPr>
          <w:rFonts w:ascii="Times New Roman" w:hAnsi="Times New Roman" w:cs="Times New Roman"/>
          <w:sz w:val="24"/>
          <w:szCs w:val="24"/>
        </w:rPr>
        <w:t>These courses are aimed at imparting practical skills, hands-on training, soft skills, etc., to enhance the employability of s</w:t>
      </w:r>
      <w:r w:rsidRPr="007931B4">
        <w:rPr>
          <w:rFonts w:ascii="Times New Roman" w:hAnsi="Times New Roman" w:cs="Times New Roman"/>
          <w:sz w:val="24"/>
          <w:szCs w:val="24"/>
        </w:rPr>
        <w:tab/>
      </w:r>
      <w:r w:rsidRPr="007931B4">
        <w:rPr>
          <w:rFonts w:ascii="Times New Roman" w:hAnsi="Times New Roman" w:cs="Times New Roman"/>
          <w:sz w:val="24"/>
          <w:szCs w:val="24"/>
        </w:rPr>
        <w:tab/>
      </w:r>
      <w:proofErr w:type="spellStart"/>
      <w:r w:rsidRPr="007931B4">
        <w:rPr>
          <w:rFonts w:ascii="Times New Roman" w:hAnsi="Times New Roman" w:cs="Times New Roman"/>
          <w:sz w:val="24"/>
          <w:szCs w:val="24"/>
        </w:rPr>
        <w:t>tudents</w:t>
      </w:r>
      <w:proofErr w:type="spellEnd"/>
      <w:r w:rsidRPr="007931B4">
        <w:rPr>
          <w:rFonts w:ascii="Times New Roman" w:hAnsi="Times New Roman" w:cs="Times New Roman"/>
          <w:sz w:val="24"/>
          <w:szCs w:val="24"/>
        </w:rPr>
        <w:t xml:space="preserve">. The institution may design courses as per the students’ needs and available institutional resources. </w:t>
      </w:r>
    </w:p>
    <w:p w:rsidR="00116FF0" w:rsidRPr="007931B4" w:rsidRDefault="00116FF0" w:rsidP="00116FF0">
      <w:pPr>
        <w:autoSpaceDE w:val="0"/>
        <w:autoSpaceDN w:val="0"/>
        <w:adjustRightInd w:val="0"/>
        <w:spacing w:after="0" w:line="240" w:lineRule="auto"/>
        <w:jc w:val="both"/>
        <w:rPr>
          <w:rFonts w:ascii="Times New Roman" w:hAnsi="Times New Roman" w:cs="Times New Roman"/>
          <w:b/>
          <w:bCs/>
          <w:sz w:val="24"/>
          <w:szCs w:val="24"/>
        </w:rPr>
      </w:pPr>
    </w:p>
    <w:p w:rsidR="00116FF0" w:rsidRPr="007931B4" w:rsidRDefault="003C2076" w:rsidP="00116FF0">
      <w:pPr>
        <w:autoSpaceDE w:val="0"/>
        <w:autoSpaceDN w:val="0"/>
        <w:adjustRightInd w:val="0"/>
        <w:spacing w:after="0" w:line="240" w:lineRule="auto"/>
        <w:ind w:left="1440"/>
        <w:jc w:val="both"/>
        <w:rPr>
          <w:rFonts w:ascii="Times New Roman" w:hAnsi="Times New Roman" w:cs="Times New Roman"/>
          <w:b/>
          <w:bCs/>
          <w:i/>
          <w:iCs/>
          <w:sz w:val="24"/>
          <w:szCs w:val="24"/>
          <w:u w:val="single"/>
        </w:rPr>
      </w:pPr>
      <w:r w:rsidRPr="003C2076">
        <w:rPr>
          <w:rFonts w:ascii="Times New Roman" w:hAnsi="Times New Roman" w:cs="Times New Roman"/>
          <w:b/>
          <w:bCs/>
          <w:iCs/>
          <w:sz w:val="24"/>
          <w:szCs w:val="24"/>
        </w:rPr>
        <w:t>(f)</w:t>
      </w:r>
      <w:r w:rsidRPr="003C2076">
        <w:rPr>
          <w:rFonts w:ascii="Times New Roman" w:hAnsi="Times New Roman" w:cs="Times New Roman"/>
          <w:b/>
          <w:bCs/>
          <w:i/>
          <w:iCs/>
          <w:sz w:val="24"/>
          <w:szCs w:val="24"/>
        </w:rPr>
        <w:t xml:space="preserve"> </w:t>
      </w:r>
      <w:r w:rsidR="00116FF0" w:rsidRPr="003C2076">
        <w:rPr>
          <w:rFonts w:ascii="Times New Roman" w:hAnsi="Times New Roman" w:cs="Times New Roman"/>
          <w:b/>
          <w:bCs/>
          <w:iCs/>
          <w:sz w:val="24"/>
          <w:szCs w:val="24"/>
          <w:u w:val="single"/>
        </w:rPr>
        <w:t>Value-Add</w:t>
      </w:r>
      <w:r w:rsidR="00892498">
        <w:rPr>
          <w:rFonts w:ascii="Times New Roman" w:hAnsi="Times New Roman" w:cs="Times New Roman"/>
          <w:b/>
          <w:bCs/>
          <w:iCs/>
          <w:sz w:val="24"/>
          <w:szCs w:val="24"/>
          <w:u w:val="single"/>
        </w:rPr>
        <w:t>ition</w:t>
      </w:r>
      <w:r w:rsidR="00116FF0" w:rsidRPr="003C2076">
        <w:rPr>
          <w:rFonts w:ascii="Times New Roman" w:hAnsi="Times New Roman" w:cs="Times New Roman"/>
          <w:b/>
          <w:bCs/>
          <w:iCs/>
          <w:sz w:val="24"/>
          <w:szCs w:val="24"/>
          <w:u w:val="single"/>
        </w:rPr>
        <w:t xml:space="preserve"> Courses (VAC) Common to All UG Students</w:t>
      </w:r>
      <w:r w:rsidR="00116FF0" w:rsidRPr="007931B4">
        <w:rPr>
          <w:rFonts w:ascii="Times New Roman" w:hAnsi="Times New Roman" w:cs="Times New Roman"/>
          <w:b/>
          <w:bCs/>
          <w:i/>
          <w:iCs/>
          <w:sz w:val="24"/>
          <w:szCs w:val="24"/>
          <w:u w:val="single"/>
        </w:rPr>
        <w:t xml:space="preserve"> </w:t>
      </w:r>
    </w:p>
    <w:p w:rsidR="00116FF0" w:rsidRPr="007931B4" w:rsidRDefault="00116FF0" w:rsidP="00116FF0">
      <w:pPr>
        <w:autoSpaceDE w:val="0"/>
        <w:autoSpaceDN w:val="0"/>
        <w:adjustRightInd w:val="0"/>
        <w:spacing w:after="0" w:line="240" w:lineRule="auto"/>
        <w:ind w:left="1440"/>
        <w:jc w:val="both"/>
        <w:rPr>
          <w:rFonts w:ascii="Times New Roman" w:hAnsi="Times New Roman" w:cs="Times New Roman"/>
          <w:b/>
          <w:bCs/>
          <w:i/>
          <w:iCs/>
          <w:sz w:val="24"/>
          <w:szCs w:val="24"/>
          <w:u w:val="single"/>
        </w:rPr>
      </w:pPr>
    </w:p>
    <w:p w:rsidR="00116FF0" w:rsidRPr="007931B4" w:rsidRDefault="00116FF0" w:rsidP="00116FF0">
      <w:pPr>
        <w:autoSpaceDE w:val="0"/>
        <w:autoSpaceDN w:val="0"/>
        <w:adjustRightInd w:val="0"/>
        <w:spacing w:after="0" w:line="240" w:lineRule="auto"/>
        <w:ind w:left="1440"/>
        <w:jc w:val="both"/>
        <w:rPr>
          <w:rFonts w:ascii="Times New Roman" w:hAnsi="Times New Roman" w:cs="Times New Roman"/>
          <w:sz w:val="24"/>
          <w:szCs w:val="24"/>
        </w:rPr>
      </w:pPr>
      <w:r w:rsidRPr="007931B4">
        <w:rPr>
          <w:rFonts w:ascii="Times New Roman" w:hAnsi="Times New Roman" w:cs="Times New Roman"/>
          <w:b/>
          <w:bCs/>
          <w:i/>
          <w:iCs/>
          <w:sz w:val="24"/>
          <w:szCs w:val="24"/>
        </w:rPr>
        <w:t xml:space="preserve">Understanding India: </w:t>
      </w:r>
      <w:r w:rsidRPr="007931B4">
        <w:rPr>
          <w:rFonts w:ascii="Times New Roman" w:hAnsi="Times New Roman" w:cs="Times New Roman"/>
          <w:sz w:val="24"/>
          <w:szCs w:val="24"/>
        </w:rPr>
        <w:t xml:space="preserve">The course aims at enabling the students to acquire and demonstrate the knowledge and understanding of contemporary India with its historical perspective, the basic framework of the goals and policies of national development, and the constitutional obligations with special emphasis on constitutional values and fundamental rights and duties. The course would also focus on developing an understanding among student-teachers of the Indian knowledge systems, the Indian education system, and the roles and obligations of teachers to the nation in general and to the school/community/society. The course will attempt to deepen knowledge about and understanding of India’s freedom struggle and of the values and ideals that it represented to develop an appreciation of the contributions </w:t>
      </w:r>
      <w:r w:rsidRPr="007931B4">
        <w:rPr>
          <w:rFonts w:ascii="Times New Roman" w:hAnsi="Times New Roman" w:cs="Times New Roman"/>
          <w:sz w:val="24"/>
          <w:szCs w:val="24"/>
        </w:rPr>
        <w:lastRenderedPageBreak/>
        <w:t xml:space="preserve">made by people of all sections and regions of the country, </w:t>
      </w:r>
      <w:proofErr w:type="gramStart"/>
      <w:r w:rsidRPr="007931B4">
        <w:rPr>
          <w:rFonts w:ascii="Times New Roman" w:hAnsi="Times New Roman" w:cs="Times New Roman"/>
          <w:sz w:val="24"/>
          <w:szCs w:val="24"/>
        </w:rPr>
        <w:t>and  help</w:t>
      </w:r>
      <w:proofErr w:type="gramEnd"/>
      <w:r w:rsidRPr="007931B4">
        <w:rPr>
          <w:rFonts w:ascii="Times New Roman" w:hAnsi="Times New Roman" w:cs="Times New Roman"/>
          <w:sz w:val="24"/>
          <w:szCs w:val="24"/>
        </w:rPr>
        <w:t xml:space="preserve"> learners understand and cherish the values enshrined in the Indian Constitution and to prepare them for their roles and responsibilities as effective citizens of a democratic society. </w:t>
      </w:r>
    </w:p>
    <w:p w:rsidR="00116FF0" w:rsidRPr="007931B4" w:rsidRDefault="00116FF0" w:rsidP="00116FF0">
      <w:pPr>
        <w:autoSpaceDE w:val="0"/>
        <w:autoSpaceDN w:val="0"/>
        <w:adjustRightInd w:val="0"/>
        <w:spacing w:after="0" w:line="240" w:lineRule="auto"/>
        <w:ind w:left="1440"/>
        <w:jc w:val="both"/>
        <w:rPr>
          <w:rFonts w:ascii="Times New Roman" w:hAnsi="Times New Roman" w:cs="Times New Roman"/>
          <w:b/>
          <w:bCs/>
          <w:i/>
          <w:iCs/>
          <w:sz w:val="24"/>
          <w:szCs w:val="24"/>
        </w:rPr>
      </w:pPr>
    </w:p>
    <w:p w:rsidR="00116FF0" w:rsidRPr="007931B4" w:rsidRDefault="00116FF0" w:rsidP="00116FF0">
      <w:pPr>
        <w:autoSpaceDE w:val="0"/>
        <w:autoSpaceDN w:val="0"/>
        <w:adjustRightInd w:val="0"/>
        <w:spacing w:after="0" w:line="240" w:lineRule="auto"/>
        <w:ind w:left="1440"/>
        <w:jc w:val="both"/>
        <w:rPr>
          <w:rFonts w:ascii="Times New Roman" w:hAnsi="Times New Roman" w:cs="Times New Roman"/>
          <w:sz w:val="24"/>
          <w:szCs w:val="24"/>
        </w:rPr>
      </w:pPr>
      <w:r w:rsidRPr="007931B4">
        <w:rPr>
          <w:rFonts w:ascii="Times New Roman" w:hAnsi="Times New Roman" w:cs="Times New Roman"/>
          <w:b/>
          <w:bCs/>
          <w:i/>
          <w:iCs/>
          <w:sz w:val="24"/>
          <w:szCs w:val="24"/>
        </w:rPr>
        <w:t xml:space="preserve">Environmental science/education: </w:t>
      </w:r>
      <w:r w:rsidRPr="007931B4">
        <w:rPr>
          <w:rFonts w:ascii="Times New Roman" w:hAnsi="Times New Roman" w:cs="Times New Roman"/>
          <w:sz w:val="24"/>
          <w:szCs w:val="24"/>
        </w:rPr>
        <w:t xml:space="preserve">The course seeks to equip students with the ability to apply the acquired knowledge, skills, attitudes, and values required to take appropriate actions for mitigating the effects of environmental degradation, climate change, and pollution, effective waste management, conservation of biological diversity, management of biological resources, forest and wildlife conservation, and sustainable development and living. The course will also deepen the knowledge and understanding of India’s environment in its totality, its interactive processes, and its effects on the future quality of people’s lives. </w:t>
      </w:r>
    </w:p>
    <w:p w:rsidR="00116FF0" w:rsidRPr="007931B4" w:rsidRDefault="00116FF0" w:rsidP="00116FF0">
      <w:pPr>
        <w:autoSpaceDE w:val="0"/>
        <w:autoSpaceDN w:val="0"/>
        <w:adjustRightInd w:val="0"/>
        <w:spacing w:after="0" w:line="240" w:lineRule="auto"/>
        <w:ind w:left="1440"/>
        <w:jc w:val="both"/>
        <w:rPr>
          <w:rFonts w:ascii="Times New Roman" w:hAnsi="Times New Roman" w:cs="Times New Roman"/>
          <w:b/>
          <w:bCs/>
          <w:i/>
          <w:iCs/>
          <w:sz w:val="24"/>
          <w:szCs w:val="24"/>
        </w:rPr>
      </w:pPr>
    </w:p>
    <w:p w:rsidR="00116FF0" w:rsidRPr="007931B4" w:rsidRDefault="00116FF0" w:rsidP="00116FF0">
      <w:pPr>
        <w:autoSpaceDE w:val="0"/>
        <w:autoSpaceDN w:val="0"/>
        <w:adjustRightInd w:val="0"/>
        <w:spacing w:after="0" w:line="240" w:lineRule="auto"/>
        <w:ind w:left="1440"/>
        <w:jc w:val="both"/>
        <w:rPr>
          <w:rFonts w:ascii="Times New Roman" w:hAnsi="Times New Roman" w:cs="Times New Roman"/>
          <w:sz w:val="24"/>
          <w:szCs w:val="24"/>
        </w:rPr>
      </w:pPr>
      <w:r w:rsidRPr="007931B4">
        <w:rPr>
          <w:rFonts w:ascii="Times New Roman" w:hAnsi="Times New Roman" w:cs="Times New Roman"/>
          <w:b/>
          <w:bCs/>
          <w:i/>
          <w:iCs/>
          <w:sz w:val="24"/>
          <w:szCs w:val="24"/>
        </w:rPr>
        <w:t>Digital and technological solutions</w:t>
      </w:r>
      <w:r w:rsidRPr="007931B4">
        <w:rPr>
          <w:rFonts w:ascii="Times New Roman" w:hAnsi="Times New Roman" w:cs="Times New Roman"/>
          <w:sz w:val="24"/>
          <w:szCs w:val="24"/>
        </w:rPr>
        <w:t xml:space="preserve">: Courses in cutting-edge areas that are fast gaining prominences, such as Artificial Intelligence (AI), 3-D machining, big data analysis, machine learning, drone technologies, and Deep learning with important applications to health, environment, and sustainable living that will be woven into undergraduate education for enhancing the employability of the youth. </w:t>
      </w:r>
    </w:p>
    <w:p w:rsidR="00116FF0" w:rsidRPr="007931B4" w:rsidRDefault="00116FF0" w:rsidP="00116FF0">
      <w:pPr>
        <w:autoSpaceDE w:val="0"/>
        <w:autoSpaceDN w:val="0"/>
        <w:adjustRightInd w:val="0"/>
        <w:spacing w:after="0" w:line="240" w:lineRule="auto"/>
        <w:ind w:left="1440"/>
        <w:jc w:val="both"/>
        <w:rPr>
          <w:rFonts w:ascii="Times New Roman" w:hAnsi="Times New Roman" w:cs="Times New Roman"/>
          <w:b/>
          <w:bCs/>
          <w:i/>
          <w:iCs/>
          <w:sz w:val="24"/>
          <w:szCs w:val="24"/>
        </w:rPr>
      </w:pPr>
    </w:p>
    <w:p w:rsidR="00116FF0" w:rsidRPr="007931B4" w:rsidRDefault="00116FF0" w:rsidP="00116FF0">
      <w:pPr>
        <w:autoSpaceDE w:val="0"/>
        <w:autoSpaceDN w:val="0"/>
        <w:adjustRightInd w:val="0"/>
        <w:spacing w:after="0" w:line="240" w:lineRule="auto"/>
        <w:ind w:left="1440"/>
        <w:jc w:val="both"/>
        <w:rPr>
          <w:rFonts w:ascii="Times New Roman" w:hAnsi="Times New Roman" w:cs="Times New Roman"/>
          <w:sz w:val="24"/>
          <w:szCs w:val="24"/>
        </w:rPr>
      </w:pPr>
      <w:r w:rsidRPr="007931B4">
        <w:rPr>
          <w:rFonts w:ascii="Times New Roman" w:hAnsi="Times New Roman" w:cs="Times New Roman"/>
          <w:b/>
          <w:bCs/>
          <w:i/>
          <w:iCs/>
          <w:sz w:val="24"/>
          <w:szCs w:val="24"/>
        </w:rPr>
        <w:t xml:space="preserve">Health &amp; Wellness, Yoga education, sports, and fitness: </w:t>
      </w:r>
      <w:r w:rsidRPr="007931B4">
        <w:rPr>
          <w:rFonts w:ascii="Times New Roman" w:hAnsi="Times New Roman" w:cs="Times New Roman"/>
          <w:sz w:val="24"/>
          <w:szCs w:val="24"/>
        </w:rPr>
        <w:t xml:space="preserve">Course components relating to health and wellness seek to promote an optimal state of physical, emotional, intellectual, social, spiritual, and environmental well-being of a person. Sports and fitness activities will be organized outside the regular institutional working hours. Yoga education would focus on preparing the students physically and mentally for the integration of their physical, mental, and spiritual faculties, and equipping them with basic knowledge about one’s personality, maintaining self-discipline and self-control, to learn to handle </w:t>
      </w:r>
      <w:proofErr w:type="gramStart"/>
      <w:r w:rsidRPr="007931B4">
        <w:rPr>
          <w:rFonts w:ascii="Times New Roman" w:hAnsi="Times New Roman" w:cs="Times New Roman"/>
          <w:sz w:val="24"/>
          <w:szCs w:val="24"/>
        </w:rPr>
        <w:t>oneself</w:t>
      </w:r>
      <w:proofErr w:type="gramEnd"/>
      <w:r w:rsidRPr="007931B4">
        <w:rPr>
          <w:rFonts w:ascii="Times New Roman" w:hAnsi="Times New Roman" w:cs="Times New Roman"/>
          <w:sz w:val="24"/>
          <w:szCs w:val="24"/>
        </w:rPr>
        <w:t xml:space="preserve"> well in all life situations. The focus of sports and fitness components of the courses will be on the improvement of physical fitness including the improvement of various components of physical and skills-related fitness like strength, speed, coordination, endurance, and flexibility; acquisition of sports skills including motor skills as well as basic movement skills relevant to a particular sport; improvement of tactical abilities; and improvement of mental abilities. </w:t>
      </w:r>
    </w:p>
    <w:p w:rsidR="00116FF0" w:rsidRPr="007931B4" w:rsidRDefault="00116FF0" w:rsidP="00116FF0">
      <w:pPr>
        <w:autoSpaceDE w:val="0"/>
        <w:autoSpaceDN w:val="0"/>
        <w:adjustRightInd w:val="0"/>
        <w:spacing w:after="0" w:line="240" w:lineRule="auto"/>
        <w:ind w:left="1440"/>
        <w:jc w:val="both"/>
        <w:rPr>
          <w:rFonts w:ascii="Times New Roman" w:hAnsi="Times New Roman" w:cs="Times New Roman"/>
          <w:sz w:val="24"/>
          <w:szCs w:val="24"/>
        </w:rPr>
      </w:pPr>
    </w:p>
    <w:p w:rsidR="00116FF0" w:rsidRPr="007931B4" w:rsidRDefault="00116FF0" w:rsidP="00116FF0">
      <w:pPr>
        <w:autoSpaceDE w:val="0"/>
        <w:autoSpaceDN w:val="0"/>
        <w:adjustRightInd w:val="0"/>
        <w:spacing w:after="0" w:line="240" w:lineRule="auto"/>
        <w:ind w:left="1440"/>
        <w:jc w:val="both"/>
        <w:rPr>
          <w:rFonts w:ascii="Times New Roman" w:hAnsi="Times New Roman" w:cs="Times New Roman"/>
          <w:sz w:val="24"/>
          <w:szCs w:val="24"/>
        </w:rPr>
      </w:pPr>
      <w:r w:rsidRPr="007931B4">
        <w:rPr>
          <w:rFonts w:ascii="Times New Roman" w:hAnsi="Times New Roman" w:cs="Times New Roman"/>
          <w:sz w:val="24"/>
          <w:szCs w:val="24"/>
        </w:rPr>
        <w:t xml:space="preserve">The </w:t>
      </w:r>
      <w:r w:rsidR="003519D3">
        <w:rPr>
          <w:rFonts w:ascii="Times New Roman" w:hAnsi="Times New Roman" w:cs="Times New Roman"/>
          <w:sz w:val="24"/>
          <w:szCs w:val="24"/>
        </w:rPr>
        <w:t>College</w:t>
      </w:r>
      <w:r w:rsidRPr="007931B4">
        <w:rPr>
          <w:rFonts w:ascii="Times New Roman" w:hAnsi="Times New Roman" w:cs="Times New Roman"/>
          <w:sz w:val="24"/>
          <w:szCs w:val="24"/>
        </w:rPr>
        <w:t xml:space="preserve"> may introduce other innovative value-added courses relevant to the discipline or common to all UG programmes. </w:t>
      </w:r>
    </w:p>
    <w:p w:rsidR="00116FF0" w:rsidRPr="007931B4" w:rsidRDefault="00116FF0" w:rsidP="00116FF0">
      <w:pPr>
        <w:autoSpaceDE w:val="0"/>
        <w:autoSpaceDN w:val="0"/>
        <w:adjustRightInd w:val="0"/>
        <w:spacing w:after="0" w:line="240" w:lineRule="auto"/>
        <w:ind w:left="1440"/>
        <w:jc w:val="both"/>
        <w:rPr>
          <w:rFonts w:ascii="Times New Roman" w:hAnsi="Times New Roman" w:cs="Times New Roman"/>
          <w:sz w:val="24"/>
          <w:szCs w:val="24"/>
        </w:rPr>
      </w:pPr>
    </w:p>
    <w:p w:rsidR="00116FF0" w:rsidRPr="007931B4" w:rsidRDefault="003519D3" w:rsidP="00116FF0">
      <w:pPr>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b/>
          <w:bCs/>
          <w:sz w:val="24"/>
          <w:szCs w:val="24"/>
        </w:rPr>
        <w:t xml:space="preserve">(g) </w:t>
      </w:r>
      <w:r w:rsidR="00116FF0" w:rsidRPr="003519D3">
        <w:rPr>
          <w:rFonts w:ascii="Times New Roman" w:hAnsi="Times New Roman" w:cs="Times New Roman"/>
          <w:b/>
          <w:bCs/>
          <w:sz w:val="24"/>
          <w:szCs w:val="24"/>
          <w:u w:val="single"/>
        </w:rPr>
        <w:t>Summer Internship /Apprenticeship</w:t>
      </w:r>
      <w:r w:rsidR="00116FF0" w:rsidRPr="007931B4">
        <w:rPr>
          <w:rFonts w:ascii="Times New Roman" w:hAnsi="Times New Roman" w:cs="Times New Roman"/>
          <w:b/>
          <w:bCs/>
          <w:sz w:val="24"/>
          <w:szCs w:val="24"/>
        </w:rPr>
        <w:t xml:space="preserve"> </w:t>
      </w:r>
    </w:p>
    <w:p w:rsidR="00116FF0" w:rsidRPr="007931B4" w:rsidRDefault="00116FF0" w:rsidP="00116FF0">
      <w:pPr>
        <w:autoSpaceDE w:val="0"/>
        <w:autoSpaceDN w:val="0"/>
        <w:adjustRightInd w:val="0"/>
        <w:spacing w:after="0" w:line="240" w:lineRule="auto"/>
        <w:ind w:left="1440"/>
        <w:jc w:val="both"/>
        <w:rPr>
          <w:rFonts w:ascii="Times New Roman" w:hAnsi="Times New Roman" w:cs="Times New Roman"/>
          <w:sz w:val="24"/>
          <w:szCs w:val="24"/>
        </w:rPr>
      </w:pPr>
      <w:r w:rsidRPr="007931B4">
        <w:rPr>
          <w:rFonts w:ascii="Times New Roman" w:hAnsi="Times New Roman" w:cs="Times New Roman"/>
          <w:sz w:val="24"/>
          <w:szCs w:val="24"/>
        </w:rPr>
        <w:t>A key aspect of the new UG programme is induction into actual work situations</w:t>
      </w:r>
      <w:r w:rsidRPr="007931B4">
        <w:rPr>
          <w:rFonts w:ascii="Times New Roman" w:hAnsi="Times New Roman" w:cs="Times New Roman"/>
          <w:b/>
          <w:bCs/>
          <w:sz w:val="24"/>
          <w:szCs w:val="24"/>
        </w:rPr>
        <w:t xml:space="preserve">. </w:t>
      </w:r>
      <w:r w:rsidRPr="007931B4">
        <w:rPr>
          <w:rFonts w:ascii="Times New Roman" w:hAnsi="Times New Roman" w:cs="Times New Roman"/>
          <w:sz w:val="24"/>
          <w:szCs w:val="24"/>
        </w:rPr>
        <w:t xml:space="preserve">All students will also undergo internships / Apprenticeships in a firm, industry, or organization or Training in labs with faculty and researchers in their own or other </w:t>
      </w:r>
      <w:r w:rsidRPr="007931B4">
        <w:rPr>
          <w:rFonts w:ascii="Times New Roman" w:hAnsi="Times New Roman" w:cs="Times New Roman"/>
          <w:b/>
          <w:bCs/>
          <w:sz w:val="24"/>
          <w:szCs w:val="24"/>
        </w:rPr>
        <w:t xml:space="preserve">24 Programmes </w:t>
      </w:r>
      <w:r w:rsidRPr="007931B4">
        <w:rPr>
          <w:rFonts w:ascii="Times New Roman" w:hAnsi="Times New Roman" w:cs="Times New Roman"/>
          <w:sz w:val="24"/>
          <w:szCs w:val="24"/>
        </w:rPr>
        <w:t xml:space="preserve">HEIs/research institutions during the summer term. Students will be provided with opportunities for internships with local industry, business organizations, health and allied areas, local governments (such as </w:t>
      </w:r>
      <w:proofErr w:type="spellStart"/>
      <w:r w:rsidRPr="007931B4">
        <w:rPr>
          <w:rFonts w:ascii="Times New Roman" w:hAnsi="Times New Roman" w:cs="Times New Roman"/>
          <w:sz w:val="24"/>
          <w:szCs w:val="24"/>
        </w:rPr>
        <w:t>panchayats</w:t>
      </w:r>
      <w:proofErr w:type="spellEnd"/>
      <w:r w:rsidRPr="007931B4">
        <w:rPr>
          <w:rFonts w:ascii="Times New Roman" w:hAnsi="Times New Roman" w:cs="Times New Roman"/>
          <w:sz w:val="24"/>
          <w:szCs w:val="24"/>
        </w:rPr>
        <w:t xml:space="preserve">, municipalities), Parliament or elected representatives, media organizations, artists, crafts persons, and a wide variety of organizations so that students may actively engage with the practical side of their learning and, as a by-product, further improve their employability. Students who wish to exit after the first two semesters will </w:t>
      </w:r>
      <w:r w:rsidRPr="007931B4">
        <w:rPr>
          <w:rFonts w:ascii="Times New Roman" w:hAnsi="Times New Roman" w:cs="Times New Roman"/>
          <w:sz w:val="24"/>
          <w:szCs w:val="24"/>
        </w:rPr>
        <w:lastRenderedPageBreak/>
        <w:t xml:space="preserve">undergo a 4-credit work-based learning/internship during the summer term in order to get a UG Certificate. </w:t>
      </w:r>
    </w:p>
    <w:p w:rsidR="00116FF0" w:rsidRPr="007931B4" w:rsidRDefault="00116FF0" w:rsidP="00116FF0">
      <w:pPr>
        <w:autoSpaceDE w:val="0"/>
        <w:autoSpaceDN w:val="0"/>
        <w:adjustRightInd w:val="0"/>
        <w:spacing w:after="0" w:line="240" w:lineRule="auto"/>
        <w:jc w:val="both"/>
        <w:rPr>
          <w:rFonts w:ascii="Times New Roman" w:hAnsi="Times New Roman" w:cs="Times New Roman"/>
          <w:b/>
          <w:bCs/>
          <w:i/>
          <w:iCs/>
          <w:sz w:val="24"/>
          <w:szCs w:val="24"/>
        </w:rPr>
      </w:pPr>
    </w:p>
    <w:p w:rsidR="00116FF0" w:rsidRPr="007931B4" w:rsidRDefault="003519D3" w:rsidP="00116FF0">
      <w:pPr>
        <w:autoSpaceDE w:val="0"/>
        <w:autoSpaceDN w:val="0"/>
        <w:adjustRightInd w:val="0"/>
        <w:spacing w:after="0" w:line="240" w:lineRule="auto"/>
        <w:ind w:left="1440"/>
        <w:jc w:val="both"/>
        <w:rPr>
          <w:rFonts w:ascii="Times New Roman" w:hAnsi="Times New Roman" w:cs="Times New Roman"/>
          <w:sz w:val="24"/>
          <w:szCs w:val="24"/>
        </w:rPr>
      </w:pPr>
      <w:r w:rsidRPr="003519D3">
        <w:rPr>
          <w:rFonts w:ascii="Times New Roman" w:hAnsi="Times New Roman" w:cs="Times New Roman"/>
          <w:b/>
          <w:bCs/>
          <w:iCs/>
          <w:sz w:val="24"/>
          <w:szCs w:val="24"/>
        </w:rPr>
        <w:t xml:space="preserve">(h) </w:t>
      </w:r>
      <w:r w:rsidR="00116FF0" w:rsidRPr="003519D3">
        <w:rPr>
          <w:rFonts w:ascii="Times New Roman" w:hAnsi="Times New Roman" w:cs="Times New Roman"/>
          <w:b/>
          <w:bCs/>
          <w:iCs/>
          <w:sz w:val="24"/>
          <w:szCs w:val="24"/>
          <w:u w:val="single"/>
        </w:rPr>
        <w:t>Community engagement and service</w:t>
      </w:r>
      <w:r w:rsidR="00116FF0" w:rsidRPr="003519D3">
        <w:rPr>
          <w:rFonts w:ascii="Times New Roman" w:hAnsi="Times New Roman" w:cs="Times New Roman"/>
          <w:b/>
          <w:bCs/>
          <w:iCs/>
          <w:sz w:val="24"/>
          <w:szCs w:val="24"/>
        </w:rPr>
        <w:t>:</w:t>
      </w:r>
      <w:r w:rsidR="00116FF0" w:rsidRPr="007931B4">
        <w:rPr>
          <w:rFonts w:ascii="Times New Roman" w:hAnsi="Times New Roman" w:cs="Times New Roman"/>
          <w:b/>
          <w:bCs/>
          <w:i/>
          <w:iCs/>
          <w:sz w:val="24"/>
          <w:szCs w:val="24"/>
        </w:rPr>
        <w:t xml:space="preserve"> </w:t>
      </w:r>
      <w:r w:rsidR="00116FF0" w:rsidRPr="007931B4">
        <w:rPr>
          <w:rFonts w:ascii="Times New Roman" w:hAnsi="Times New Roman" w:cs="Times New Roman"/>
          <w:sz w:val="24"/>
          <w:szCs w:val="24"/>
        </w:rPr>
        <w:t xml:space="preserve">The curricular component of ‘community engagement and service’ seeks to expose students to the socio-economic issues in society so that the theoretical </w:t>
      </w:r>
      <w:proofErr w:type="spellStart"/>
      <w:r w:rsidR="00116FF0" w:rsidRPr="007931B4">
        <w:rPr>
          <w:rFonts w:ascii="Times New Roman" w:hAnsi="Times New Roman" w:cs="Times New Roman"/>
          <w:sz w:val="24"/>
          <w:szCs w:val="24"/>
        </w:rPr>
        <w:t>learnings</w:t>
      </w:r>
      <w:proofErr w:type="spellEnd"/>
      <w:r w:rsidR="00116FF0" w:rsidRPr="007931B4">
        <w:rPr>
          <w:rFonts w:ascii="Times New Roman" w:hAnsi="Times New Roman" w:cs="Times New Roman"/>
          <w:sz w:val="24"/>
          <w:szCs w:val="24"/>
        </w:rPr>
        <w:t xml:space="preserve"> can be supplemented by actual life experiences to generate solutions to real-life problems. This can be part of summer term activity or part of a major or minor course depending upon the major discipline. </w:t>
      </w:r>
    </w:p>
    <w:p w:rsidR="00116FF0" w:rsidRPr="007931B4" w:rsidRDefault="00116FF0" w:rsidP="00116FF0">
      <w:pPr>
        <w:autoSpaceDE w:val="0"/>
        <w:autoSpaceDN w:val="0"/>
        <w:adjustRightInd w:val="0"/>
        <w:spacing w:after="0" w:line="240" w:lineRule="auto"/>
        <w:jc w:val="both"/>
        <w:rPr>
          <w:rFonts w:ascii="Times New Roman" w:hAnsi="Times New Roman" w:cs="Times New Roman"/>
          <w:b/>
          <w:bCs/>
          <w:i/>
          <w:iCs/>
          <w:sz w:val="24"/>
          <w:szCs w:val="24"/>
        </w:rPr>
      </w:pPr>
    </w:p>
    <w:p w:rsidR="00116FF0" w:rsidRPr="007931B4" w:rsidRDefault="003519D3" w:rsidP="00116FF0">
      <w:pPr>
        <w:autoSpaceDE w:val="0"/>
        <w:autoSpaceDN w:val="0"/>
        <w:adjustRightInd w:val="0"/>
        <w:spacing w:after="0" w:line="240" w:lineRule="auto"/>
        <w:ind w:left="1440"/>
        <w:jc w:val="both"/>
        <w:rPr>
          <w:rFonts w:ascii="Times New Roman" w:hAnsi="Times New Roman" w:cs="Times New Roman"/>
          <w:sz w:val="24"/>
          <w:szCs w:val="24"/>
        </w:rPr>
      </w:pPr>
      <w:r w:rsidRPr="003519D3">
        <w:rPr>
          <w:rFonts w:ascii="Times New Roman" w:hAnsi="Times New Roman" w:cs="Times New Roman"/>
          <w:b/>
          <w:bCs/>
          <w:iCs/>
          <w:sz w:val="24"/>
          <w:szCs w:val="24"/>
        </w:rPr>
        <w:t>(</w:t>
      </w:r>
      <w:proofErr w:type="spellStart"/>
      <w:r w:rsidRPr="003519D3">
        <w:rPr>
          <w:rFonts w:ascii="Times New Roman" w:hAnsi="Times New Roman" w:cs="Times New Roman"/>
          <w:b/>
          <w:bCs/>
          <w:iCs/>
          <w:sz w:val="24"/>
          <w:szCs w:val="24"/>
        </w:rPr>
        <w:t>i</w:t>
      </w:r>
      <w:proofErr w:type="spellEnd"/>
      <w:r w:rsidRPr="003519D3">
        <w:rPr>
          <w:rFonts w:ascii="Times New Roman" w:hAnsi="Times New Roman" w:cs="Times New Roman"/>
          <w:b/>
          <w:bCs/>
          <w:iCs/>
          <w:sz w:val="24"/>
          <w:szCs w:val="24"/>
        </w:rPr>
        <w:t xml:space="preserve">) </w:t>
      </w:r>
      <w:r w:rsidR="00116FF0" w:rsidRPr="003519D3">
        <w:rPr>
          <w:rFonts w:ascii="Times New Roman" w:hAnsi="Times New Roman" w:cs="Times New Roman"/>
          <w:b/>
          <w:bCs/>
          <w:iCs/>
          <w:sz w:val="24"/>
          <w:szCs w:val="24"/>
          <w:u w:val="single"/>
        </w:rPr>
        <w:t>Field-based learning/minor project</w:t>
      </w:r>
      <w:r w:rsidR="00116FF0" w:rsidRPr="003519D3">
        <w:rPr>
          <w:rFonts w:ascii="Times New Roman" w:hAnsi="Times New Roman" w:cs="Times New Roman"/>
          <w:b/>
          <w:bCs/>
          <w:iCs/>
          <w:sz w:val="24"/>
          <w:szCs w:val="24"/>
        </w:rPr>
        <w:t>:</w:t>
      </w:r>
      <w:r w:rsidR="00116FF0" w:rsidRPr="007931B4">
        <w:rPr>
          <w:rFonts w:ascii="Times New Roman" w:hAnsi="Times New Roman" w:cs="Times New Roman"/>
          <w:b/>
          <w:bCs/>
          <w:i/>
          <w:iCs/>
          <w:sz w:val="24"/>
          <w:szCs w:val="24"/>
        </w:rPr>
        <w:t xml:space="preserve"> </w:t>
      </w:r>
      <w:r w:rsidR="00116FF0" w:rsidRPr="007931B4">
        <w:rPr>
          <w:rFonts w:ascii="Times New Roman" w:hAnsi="Times New Roman" w:cs="Times New Roman"/>
          <w:sz w:val="24"/>
          <w:szCs w:val="24"/>
        </w:rPr>
        <w:t xml:space="preserve">The field-based learning/minor project will attempt to provide opportunities for students to understand the different socio-economic contexts. It will aim at giving students exposure to development-related issues in rural and urban settings. It will provide opportunities for students to observe situations in rural and urban contexts, and to observe and study actual field situations regarding issues related to socioeconomic development. Students will be given opportunities to gain a first-hand understanding of the policies, regulations, organizational structures, processes, and programmes that guide the development process. They would have the opportunity to gain an understanding of the complex socio-economic problems in the community, and innovative practices required to generate solutions to the identified problems. This may be a summer term project or part of a major or minor course depending on the subject of study. </w:t>
      </w:r>
    </w:p>
    <w:p w:rsidR="00116FF0" w:rsidRPr="007931B4" w:rsidRDefault="00116FF0" w:rsidP="00116FF0">
      <w:pPr>
        <w:autoSpaceDE w:val="0"/>
        <w:autoSpaceDN w:val="0"/>
        <w:adjustRightInd w:val="0"/>
        <w:spacing w:after="0" w:line="240" w:lineRule="auto"/>
        <w:jc w:val="both"/>
        <w:rPr>
          <w:rFonts w:ascii="Times New Roman" w:hAnsi="Times New Roman" w:cs="Times New Roman"/>
          <w:b/>
          <w:bCs/>
          <w:sz w:val="24"/>
          <w:szCs w:val="24"/>
        </w:rPr>
      </w:pPr>
    </w:p>
    <w:p w:rsidR="00116FF0" w:rsidRPr="007931B4" w:rsidRDefault="003519D3" w:rsidP="00116FF0">
      <w:pPr>
        <w:autoSpaceDE w:val="0"/>
        <w:autoSpaceDN w:val="0"/>
        <w:adjustRightInd w:val="0"/>
        <w:spacing w:after="0" w:line="240" w:lineRule="auto"/>
        <w:ind w:left="720" w:firstLine="720"/>
        <w:jc w:val="both"/>
        <w:rPr>
          <w:rFonts w:ascii="Times New Roman" w:hAnsi="Times New Roman" w:cs="Times New Roman"/>
          <w:sz w:val="24"/>
          <w:szCs w:val="24"/>
        </w:rPr>
      </w:pPr>
      <w:r>
        <w:rPr>
          <w:rFonts w:ascii="Times New Roman" w:hAnsi="Times New Roman" w:cs="Times New Roman"/>
          <w:b/>
          <w:bCs/>
          <w:sz w:val="24"/>
          <w:szCs w:val="24"/>
        </w:rPr>
        <w:t xml:space="preserve">(j) </w:t>
      </w:r>
      <w:r w:rsidR="00116FF0" w:rsidRPr="003519D3">
        <w:rPr>
          <w:rFonts w:ascii="Times New Roman" w:hAnsi="Times New Roman" w:cs="Times New Roman"/>
          <w:b/>
          <w:bCs/>
          <w:sz w:val="24"/>
          <w:szCs w:val="24"/>
          <w:u w:val="single"/>
        </w:rPr>
        <w:t>Research Project / Dissertation</w:t>
      </w:r>
      <w:r w:rsidR="00116FF0" w:rsidRPr="007931B4">
        <w:rPr>
          <w:rFonts w:ascii="Times New Roman" w:hAnsi="Times New Roman" w:cs="Times New Roman"/>
          <w:b/>
          <w:bCs/>
          <w:sz w:val="24"/>
          <w:szCs w:val="24"/>
        </w:rPr>
        <w:t xml:space="preserve"> </w:t>
      </w:r>
    </w:p>
    <w:p w:rsidR="00116FF0" w:rsidRPr="007931B4" w:rsidRDefault="00116FF0" w:rsidP="00116FF0">
      <w:pPr>
        <w:autoSpaceDE w:val="0"/>
        <w:autoSpaceDN w:val="0"/>
        <w:adjustRightInd w:val="0"/>
        <w:spacing w:after="0" w:line="240" w:lineRule="auto"/>
        <w:ind w:left="1440"/>
        <w:jc w:val="both"/>
        <w:rPr>
          <w:rFonts w:ascii="Times New Roman" w:hAnsi="Times New Roman" w:cs="Times New Roman"/>
          <w:sz w:val="24"/>
          <w:szCs w:val="24"/>
        </w:rPr>
      </w:pPr>
      <w:r w:rsidRPr="007931B4">
        <w:rPr>
          <w:rFonts w:ascii="Times New Roman" w:hAnsi="Times New Roman" w:cs="Times New Roman"/>
          <w:sz w:val="24"/>
          <w:szCs w:val="24"/>
        </w:rPr>
        <w:t xml:space="preserve">Students choosing a 4-Year Bachelor’s degree (Honours with Research) are required to take up research projects under the guidance of a faculty member. The students are expected to complete the Research Project in the eighth semester. The research outcomes of their project work may be published in peer-reviewed journals or may be presented in conferences /seminars or may be patented. </w:t>
      </w:r>
    </w:p>
    <w:p w:rsidR="00116FF0" w:rsidRPr="007931B4" w:rsidRDefault="00116FF0" w:rsidP="00116FF0">
      <w:pPr>
        <w:autoSpaceDE w:val="0"/>
        <w:autoSpaceDN w:val="0"/>
        <w:adjustRightInd w:val="0"/>
        <w:spacing w:after="0" w:line="240" w:lineRule="auto"/>
        <w:ind w:left="1440"/>
        <w:jc w:val="both"/>
        <w:rPr>
          <w:rFonts w:ascii="Times New Roman" w:hAnsi="Times New Roman" w:cs="Times New Roman"/>
          <w:sz w:val="24"/>
          <w:szCs w:val="24"/>
        </w:rPr>
      </w:pPr>
    </w:p>
    <w:p w:rsidR="00116FF0" w:rsidRPr="007931B4" w:rsidRDefault="00116FF0" w:rsidP="00116FF0">
      <w:pPr>
        <w:autoSpaceDE w:val="0"/>
        <w:autoSpaceDN w:val="0"/>
        <w:adjustRightInd w:val="0"/>
        <w:spacing w:after="0" w:line="240" w:lineRule="auto"/>
        <w:ind w:left="1440"/>
        <w:jc w:val="both"/>
        <w:rPr>
          <w:rFonts w:ascii="Times New Roman" w:hAnsi="Times New Roman" w:cs="Times New Roman"/>
          <w:b/>
          <w:sz w:val="24"/>
          <w:szCs w:val="24"/>
        </w:rPr>
      </w:pPr>
    </w:p>
    <w:p w:rsidR="00116FF0" w:rsidRPr="007931B4" w:rsidRDefault="003519D3" w:rsidP="00116FF0">
      <w:pPr>
        <w:autoSpaceDE w:val="0"/>
        <w:autoSpaceDN w:val="0"/>
        <w:adjustRightInd w:val="0"/>
        <w:spacing w:after="0" w:line="240" w:lineRule="auto"/>
        <w:ind w:left="1440"/>
        <w:jc w:val="both"/>
        <w:rPr>
          <w:rFonts w:ascii="Times New Roman" w:hAnsi="Times New Roman" w:cs="Times New Roman"/>
          <w:b/>
          <w:sz w:val="24"/>
          <w:szCs w:val="24"/>
        </w:rPr>
      </w:pPr>
      <w:r>
        <w:rPr>
          <w:rFonts w:ascii="Times New Roman" w:hAnsi="Times New Roman" w:cs="Times New Roman"/>
          <w:b/>
          <w:sz w:val="24"/>
          <w:szCs w:val="24"/>
        </w:rPr>
        <w:t xml:space="preserve">(k) </w:t>
      </w:r>
      <w:r w:rsidR="00116FF0" w:rsidRPr="003519D3">
        <w:rPr>
          <w:rFonts w:ascii="Times New Roman" w:hAnsi="Times New Roman" w:cs="Times New Roman"/>
          <w:b/>
          <w:sz w:val="24"/>
          <w:szCs w:val="24"/>
          <w:u w:val="single"/>
        </w:rPr>
        <w:t>Other Activities</w:t>
      </w:r>
      <w:r w:rsidR="00116FF0" w:rsidRPr="007931B4">
        <w:rPr>
          <w:rFonts w:ascii="Times New Roman" w:hAnsi="Times New Roman" w:cs="Times New Roman"/>
          <w:b/>
          <w:sz w:val="24"/>
          <w:szCs w:val="24"/>
        </w:rPr>
        <w:t xml:space="preserve">  </w:t>
      </w:r>
    </w:p>
    <w:p w:rsidR="00116FF0" w:rsidRPr="007931B4" w:rsidRDefault="00116FF0" w:rsidP="00116FF0">
      <w:pPr>
        <w:autoSpaceDE w:val="0"/>
        <w:autoSpaceDN w:val="0"/>
        <w:adjustRightInd w:val="0"/>
        <w:spacing w:after="0" w:line="240" w:lineRule="auto"/>
        <w:ind w:left="1440"/>
        <w:jc w:val="both"/>
        <w:rPr>
          <w:rFonts w:ascii="Times New Roman" w:hAnsi="Times New Roman" w:cs="Times New Roman"/>
          <w:sz w:val="24"/>
          <w:szCs w:val="24"/>
        </w:rPr>
      </w:pPr>
      <w:r w:rsidRPr="007931B4">
        <w:rPr>
          <w:rFonts w:ascii="Times New Roman" w:hAnsi="Times New Roman" w:cs="Times New Roman"/>
          <w:sz w:val="24"/>
          <w:szCs w:val="24"/>
        </w:rPr>
        <w:t xml:space="preserve">This component will include participation in activities related to National Service Scheme (NCC), National Cadet Corps (NCC), adult education/literacy initiatives, mentoring school students, and other similar activities. </w:t>
      </w:r>
    </w:p>
    <w:p w:rsidR="00116FF0" w:rsidRPr="007931B4" w:rsidRDefault="00116FF0" w:rsidP="00116FF0">
      <w:pPr>
        <w:autoSpaceDE w:val="0"/>
        <w:autoSpaceDN w:val="0"/>
        <w:adjustRightInd w:val="0"/>
        <w:spacing w:after="0" w:line="240" w:lineRule="auto"/>
        <w:ind w:left="1440"/>
        <w:jc w:val="both"/>
        <w:rPr>
          <w:rFonts w:ascii="Times New Roman" w:hAnsi="Times New Roman" w:cs="Times New Roman"/>
          <w:sz w:val="24"/>
          <w:szCs w:val="24"/>
        </w:rPr>
      </w:pPr>
    </w:p>
    <w:p w:rsidR="00116FF0" w:rsidRPr="007931B4" w:rsidRDefault="00116FF0" w:rsidP="003519D3">
      <w:pPr>
        <w:autoSpaceDE w:val="0"/>
        <w:autoSpaceDN w:val="0"/>
        <w:adjustRightInd w:val="0"/>
        <w:spacing w:after="0" w:line="240" w:lineRule="auto"/>
        <w:jc w:val="both"/>
        <w:rPr>
          <w:rFonts w:ascii="Times New Roman" w:hAnsi="Times New Roman" w:cs="Times New Roman"/>
          <w:sz w:val="24"/>
          <w:szCs w:val="24"/>
        </w:rPr>
      </w:pPr>
      <w:r w:rsidRPr="007931B4">
        <w:rPr>
          <w:rFonts w:ascii="Times New Roman" w:hAnsi="Times New Roman" w:cs="Times New Roman"/>
          <w:b/>
          <w:bCs/>
          <w:color w:val="000000"/>
          <w:sz w:val="24"/>
          <w:szCs w:val="24"/>
        </w:rPr>
        <w:t xml:space="preserve"> </w:t>
      </w:r>
      <w:r w:rsidR="003519D3">
        <w:rPr>
          <w:rFonts w:ascii="Times New Roman" w:hAnsi="Times New Roman" w:cs="Times New Roman"/>
          <w:b/>
          <w:bCs/>
          <w:color w:val="000000"/>
          <w:sz w:val="24"/>
          <w:szCs w:val="24"/>
        </w:rPr>
        <w:tab/>
        <w:t xml:space="preserve">(4) </w:t>
      </w:r>
      <w:r w:rsidRPr="007931B4">
        <w:rPr>
          <w:rFonts w:ascii="Times New Roman" w:hAnsi="Times New Roman" w:cs="Times New Roman"/>
          <w:b/>
          <w:bCs/>
          <w:color w:val="000000"/>
          <w:sz w:val="24"/>
          <w:szCs w:val="24"/>
        </w:rPr>
        <w:t xml:space="preserve">Pedagogical approaches </w:t>
      </w:r>
    </w:p>
    <w:p w:rsidR="00116FF0" w:rsidRPr="007931B4" w:rsidRDefault="00116FF0" w:rsidP="00116FF0">
      <w:pPr>
        <w:autoSpaceDE w:val="0"/>
        <w:autoSpaceDN w:val="0"/>
        <w:adjustRightInd w:val="0"/>
        <w:spacing w:after="0" w:line="240" w:lineRule="auto"/>
        <w:ind w:left="1440"/>
        <w:jc w:val="both"/>
        <w:rPr>
          <w:rFonts w:ascii="Times New Roman" w:hAnsi="Times New Roman" w:cs="Times New Roman"/>
          <w:color w:val="000000"/>
          <w:sz w:val="24"/>
          <w:szCs w:val="24"/>
        </w:rPr>
      </w:pPr>
      <w:r w:rsidRPr="007931B4">
        <w:rPr>
          <w:rFonts w:ascii="Times New Roman" w:hAnsi="Times New Roman" w:cs="Times New Roman"/>
          <w:color w:val="000000"/>
          <w:sz w:val="24"/>
          <w:szCs w:val="24"/>
        </w:rPr>
        <w:t xml:space="preserve">The </w:t>
      </w:r>
      <w:r w:rsidRPr="007931B4">
        <w:rPr>
          <w:rFonts w:ascii="Times New Roman" w:hAnsi="Times New Roman" w:cs="Times New Roman"/>
          <w:i/>
          <w:iCs/>
          <w:color w:val="000000"/>
          <w:sz w:val="24"/>
          <w:szCs w:val="24"/>
        </w:rPr>
        <w:t xml:space="preserve">Learning Outcomes-Based Approach </w:t>
      </w:r>
      <w:r w:rsidRPr="007931B4">
        <w:rPr>
          <w:rFonts w:ascii="Times New Roman" w:hAnsi="Times New Roman" w:cs="Times New Roman"/>
          <w:color w:val="000000"/>
          <w:sz w:val="24"/>
          <w:szCs w:val="24"/>
        </w:rPr>
        <w:t xml:space="preserve">to curriculum planning and transaction requires that the pedagogical approaches are oriented towards enabling students to attain the defined learning outcomes relating to the courses within a programme. The outcome-based approach, particularly in the context of undergraduate studies, requires a significant shift from teacher-centric to learner-centric </w:t>
      </w:r>
      <w:proofErr w:type="gramStart"/>
      <w:r w:rsidRPr="007931B4">
        <w:rPr>
          <w:rFonts w:ascii="Times New Roman" w:hAnsi="Times New Roman" w:cs="Times New Roman"/>
          <w:color w:val="000000"/>
          <w:sz w:val="24"/>
          <w:szCs w:val="24"/>
        </w:rPr>
        <w:t>pedagogies,</w:t>
      </w:r>
      <w:proofErr w:type="gramEnd"/>
      <w:r w:rsidRPr="007931B4">
        <w:rPr>
          <w:rFonts w:ascii="Times New Roman" w:hAnsi="Times New Roman" w:cs="Times New Roman"/>
          <w:color w:val="000000"/>
          <w:sz w:val="24"/>
          <w:szCs w:val="24"/>
        </w:rPr>
        <w:t xml:space="preserve"> and from passive to active/participatory pedagogies. Every programme of study lends itself to the well-structured and sequenced acquisition of knowledge and skills. Practical skills, including an appreciation of the link between theory and practice, will constitute an important aspect of the teaching-learning process. Teaching methods, guided by such a framework, may include lectures supported by tutorial work; practicum and field-based learning; the use of prescribed textbooks and e-learning resources and other self-study materials; field-based learning/project, open-</w:t>
      </w:r>
      <w:r w:rsidRPr="007931B4">
        <w:rPr>
          <w:rFonts w:ascii="Times New Roman" w:hAnsi="Times New Roman" w:cs="Times New Roman"/>
          <w:color w:val="000000"/>
          <w:sz w:val="24"/>
          <w:szCs w:val="24"/>
        </w:rPr>
        <w:lastRenderedPageBreak/>
        <w:t xml:space="preserve">ended project work, some of which may be team-based; activities designed to promote the development of generic/transferable and subject- specific skills; and internship and visits to field sites, and industrial or other research facilities etc. </w:t>
      </w:r>
    </w:p>
    <w:p w:rsidR="00116FF0" w:rsidRPr="007931B4" w:rsidRDefault="00116FF0" w:rsidP="00116FF0">
      <w:pPr>
        <w:autoSpaceDE w:val="0"/>
        <w:autoSpaceDN w:val="0"/>
        <w:adjustRightInd w:val="0"/>
        <w:spacing w:after="0" w:line="240" w:lineRule="auto"/>
        <w:ind w:left="1440"/>
        <w:jc w:val="both"/>
        <w:rPr>
          <w:rFonts w:ascii="Times New Roman" w:hAnsi="Times New Roman" w:cs="Times New Roman"/>
          <w:color w:val="000000"/>
          <w:sz w:val="24"/>
          <w:szCs w:val="24"/>
        </w:rPr>
      </w:pPr>
    </w:p>
    <w:p w:rsidR="00116FF0" w:rsidRPr="007931B4" w:rsidRDefault="00116FF0" w:rsidP="005260E2">
      <w:pPr>
        <w:autoSpaceDE w:val="0"/>
        <w:autoSpaceDN w:val="0"/>
        <w:adjustRightInd w:val="0"/>
        <w:spacing w:after="0" w:line="240" w:lineRule="auto"/>
        <w:ind w:left="720" w:firstLine="720"/>
        <w:jc w:val="both"/>
        <w:rPr>
          <w:rFonts w:ascii="Times New Roman" w:hAnsi="Times New Roman" w:cs="Times New Roman"/>
          <w:sz w:val="24"/>
          <w:szCs w:val="24"/>
        </w:rPr>
      </w:pPr>
      <w:r w:rsidRPr="007931B4">
        <w:rPr>
          <w:rFonts w:ascii="Times New Roman" w:hAnsi="Times New Roman" w:cs="Times New Roman"/>
          <w:b/>
          <w:bCs/>
          <w:sz w:val="24"/>
          <w:szCs w:val="24"/>
        </w:rPr>
        <w:t xml:space="preserve">Learning assessment </w:t>
      </w:r>
    </w:p>
    <w:p w:rsidR="00116FF0" w:rsidRPr="007931B4" w:rsidRDefault="00116FF0" w:rsidP="00116FF0">
      <w:pPr>
        <w:autoSpaceDE w:val="0"/>
        <w:autoSpaceDN w:val="0"/>
        <w:adjustRightInd w:val="0"/>
        <w:spacing w:after="0" w:line="240" w:lineRule="auto"/>
        <w:ind w:left="1440"/>
        <w:jc w:val="both"/>
        <w:rPr>
          <w:rFonts w:ascii="Times New Roman" w:hAnsi="Times New Roman" w:cs="Times New Roman"/>
          <w:b/>
          <w:sz w:val="24"/>
          <w:szCs w:val="24"/>
        </w:rPr>
      </w:pPr>
      <w:r w:rsidRPr="007931B4">
        <w:rPr>
          <w:rFonts w:ascii="Times New Roman" w:hAnsi="Times New Roman" w:cs="Times New Roman"/>
          <w:sz w:val="24"/>
          <w:szCs w:val="24"/>
        </w:rPr>
        <w:t xml:space="preserve">A variety of assessment methods that are appropriate to a given disciplinary/subject area and a programme of study will be used to assess progress toward the course/programme learning outcomes. Priority will be accorded to formative assessment. Evaluation will be based on continuous assessment, in which sessional work and the terminal examination will contribute to the final grade. Sessional work will consist of class tests, mid-semester examination(s), homework assignments, etc., as determined by the faculty in charge of the courses of study. Progress towards achievement of learning outcomes will be assessed using the following: time-constrained examinations; closed-book and open-book tests; problem-based assignments; practical assignment laboratory reports; observation of practical skills; individual project reports (case-study reports); team project reports; oral presentations, including seminar presentation; viva voce interviews; computerized adaptive assessment, examination on demand, modular certifications, etc. </w:t>
      </w:r>
    </w:p>
    <w:p w:rsidR="00B872CE" w:rsidRPr="007931B4" w:rsidRDefault="00B872CE" w:rsidP="00B872CE">
      <w:pPr>
        <w:pStyle w:val="NoSpacing"/>
        <w:spacing w:line="276" w:lineRule="auto"/>
        <w:jc w:val="both"/>
        <w:rPr>
          <w:rFonts w:ascii="Times New Roman" w:hAnsi="Times New Roman" w:cs="Times New Roman"/>
          <w:sz w:val="24"/>
          <w:szCs w:val="24"/>
        </w:rPr>
      </w:pPr>
    </w:p>
    <w:p w:rsidR="00116FF0" w:rsidRPr="007931B4" w:rsidRDefault="00116FF0" w:rsidP="005260E2">
      <w:pPr>
        <w:autoSpaceDE w:val="0"/>
        <w:autoSpaceDN w:val="0"/>
        <w:adjustRightInd w:val="0"/>
        <w:spacing w:after="0" w:line="240" w:lineRule="auto"/>
        <w:ind w:left="720" w:firstLine="720"/>
        <w:rPr>
          <w:rFonts w:ascii="Times New Roman" w:hAnsi="Times New Roman" w:cs="Times New Roman"/>
          <w:color w:val="000000"/>
          <w:sz w:val="24"/>
          <w:szCs w:val="24"/>
        </w:rPr>
      </w:pPr>
      <w:r w:rsidRPr="007931B4">
        <w:rPr>
          <w:rFonts w:ascii="Times New Roman" w:hAnsi="Times New Roman" w:cs="Times New Roman"/>
          <w:b/>
          <w:bCs/>
          <w:color w:val="000000"/>
          <w:sz w:val="24"/>
          <w:szCs w:val="24"/>
        </w:rPr>
        <w:t xml:space="preserve">Eligibility for the UG Programmes </w:t>
      </w:r>
    </w:p>
    <w:p w:rsidR="003519D3" w:rsidRDefault="003519D3" w:rsidP="00116FF0">
      <w:pPr>
        <w:autoSpaceDE w:val="0"/>
        <w:autoSpaceDN w:val="0"/>
        <w:adjustRightInd w:val="0"/>
        <w:spacing w:after="0" w:line="240" w:lineRule="auto"/>
        <w:rPr>
          <w:rFonts w:ascii="Times New Roman" w:hAnsi="Times New Roman" w:cs="Times New Roman"/>
          <w:color w:val="000000"/>
          <w:sz w:val="24"/>
          <w:szCs w:val="24"/>
        </w:rPr>
      </w:pPr>
    </w:p>
    <w:p w:rsidR="00116FF0" w:rsidRPr="007931B4" w:rsidRDefault="00116FF0" w:rsidP="003519D3">
      <w:pPr>
        <w:autoSpaceDE w:val="0"/>
        <w:autoSpaceDN w:val="0"/>
        <w:adjustRightInd w:val="0"/>
        <w:spacing w:after="0" w:line="240" w:lineRule="auto"/>
        <w:ind w:left="1440"/>
        <w:jc w:val="both"/>
        <w:rPr>
          <w:rFonts w:ascii="Times New Roman" w:hAnsi="Times New Roman" w:cs="Times New Roman"/>
          <w:color w:val="000000"/>
          <w:sz w:val="24"/>
          <w:szCs w:val="24"/>
        </w:rPr>
      </w:pPr>
      <w:r w:rsidRPr="007931B4">
        <w:rPr>
          <w:rFonts w:ascii="Times New Roman" w:hAnsi="Times New Roman" w:cs="Times New Roman"/>
          <w:color w:val="000000"/>
          <w:sz w:val="24"/>
          <w:szCs w:val="24"/>
        </w:rPr>
        <w:t xml:space="preserve">Senior Secondary School Leaving Certificate or Higher Secondary (12th Grade) Certificate obtained after successful completion of Grade 12 or equivalent stage of education corresponding to Level-4. </w:t>
      </w:r>
    </w:p>
    <w:p w:rsidR="003519D3" w:rsidRDefault="003519D3" w:rsidP="00116FF0">
      <w:pPr>
        <w:autoSpaceDE w:val="0"/>
        <w:autoSpaceDN w:val="0"/>
        <w:adjustRightInd w:val="0"/>
        <w:spacing w:after="0" w:line="240" w:lineRule="auto"/>
        <w:rPr>
          <w:rFonts w:ascii="Times New Roman" w:hAnsi="Times New Roman" w:cs="Times New Roman"/>
          <w:b/>
          <w:bCs/>
          <w:color w:val="000000"/>
          <w:sz w:val="24"/>
          <w:szCs w:val="24"/>
        </w:rPr>
      </w:pPr>
    </w:p>
    <w:p w:rsidR="00116FF0" w:rsidRPr="007931B4" w:rsidRDefault="00116FF0" w:rsidP="005260E2">
      <w:pPr>
        <w:autoSpaceDE w:val="0"/>
        <w:autoSpaceDN w:val="0"/>
        <w:adjustRightInd w:val="0"/>
        <w:spacing w:after="0" w:line="240" w:lineRule="auto"/>
        <w:ind w:left="720" w:firstLine="720"/>
        <w:rPr>
          <w:rFonts w:ascii="Times New Roman" w:hAnsi="Times New Roman" w:cs="Times New Roman"/>
          <w:color w:val="000000"/>
          <w:sz w:val="24"/>
          <w:szCs w:val="24"/>
        </w:rPr>
      </w:pPr>
      <w:r w:rsidRPr="007931B4">
        <w:rPr>
          <w:rFonts w:ascii="Times New Roman" w:hAnsi="Times New Roman" w:cs="Times New Roman"/>
          <w:b/>
          <w:bCs/>
          <w:color w:val="000000"/>
          <w:sz w:val="24"/>
          <w:szCs w:val="24"/>
        </w:rPr>
        <w:t xml:space="preserve">Duration of the Programme </w:t>
      </w:r>
    </w:p>
    <w:p w:rsidR="003519D3" w:rsidRDefault="003519D3" w:rsidP="003519D3">
      <w:pPr>
        <w:autoSpaceDE w:val="0"/>
        <w:autoSpaceDN w:val="0"/>
        <w:adjustRightInd w:val="0"/>
        <w:spacing w:after="0" w:line="240" w:lineRule="auto"/>
        <w:rPr>
          <w:rFonts w:ascii="Times New Roman" w:hAnsi="Times New Roman" w:cs="Times New Roman"/>
          <w:color w:val="000000"/>
          <w:sz w:val="24"/>
          <w:szCs w:val="24"/>
        </w:rPr>
      </w:pPr>
    </w:p>
    <w:p w:rsidR="00116FF0" w:rsidRPr="007931B4" w:rsidRDefault="00116FF0" w:rsidP="003519D3">
      <w:pPr>
        <w:autoSpaceDE w:val="0"/>
        <w:autoSpaceDN w:val="0"/>
        <w:adjustRightInd w:val="0"/>
        <w:spacing w:after="0" w:line="240" w:lineRule="auto"/>
        <w:ind w:left="1440"/>
        <w:rPr>
          <w:rFonts w:ascii="Times New Roman" w:hAnsi="Times New Roman" w:cs="Times New Roman"/>
          <w:color w:val="000000"/>
          <w:sz w:val="24"/>
          <w:szCs w:val="24"/>
        </w:rPr>
      </w:pPr>
      <w:proofErr w:type="spellStart"/>
      <w:r w:rsidRPr="007931B4">
        <w:rPr>
          <w:rFonts w:ascii="Times New Roman" w:hAnsi="Times New Roman" w:cs="Times New Roman"/>
          <w:color w:val="000000"/>
          <w:sz w:val="24"/>
          <w:szCs w:val="24"/>
        </w:rPr>
        <w:t>i</w:t>
      </w:r>
      <w:proofErr w:type="spellEnd"/>
      <w:r w:rsidRPr="007931B4">
        <w:rPr>
          <w:rFonts w:ascii="Times New Roman" w:hAnsi="Times New Roman" w:cs="Times New Roman"/>
          <w:color w:val="000000"/>
          <w:sz w:val="24"/>
          <w:szCs w:val="24"/>
        </w:rPr>
        <w:t xml:space="preserve">. The duration of the UG programme is 4 years or 8 semesters. Students who desire to undergo a 3-year UG Programme will be allowed to exit after completion of the 3rd year. If a student wants to leave after the completion of the first or second year, the student will be given a UG Certificate or UG Diploma, respectively, provided they secure the prescribed number of credits (as given in table 3). Students who exit with a UG certificate or UG diploma are permitted to re-enter within three years and complete the degree programme. </w:t>
      </w:r>
    </w:p>
    <w:p w:rsidR="00116FF0" w:rsidRPr="007931B4" w:rsidRDefault="00116FF0" w:rsidP="00116FF0">
      <w:pPr>
        <w:autoSpaceDE w:val="0"/>
        <w:autoSpaceDN w:val="0"/>
        <w:adjustRightInd w:val="0"/>
        <w:spacing w:after="0" w:line="240" w:lineRule="auto"/>
        <w:rPr>
          <w:rFonts w:ascii="Times New Roman" w:hAnsi="Times New Roman" w:cs="Times New Roman"/>
          <w:color w:val="000000"/>
          <w:sz w:val="24"/>
          <w:szCs w:val="24"/>
        </w:rPr>
      </w:pPr>
    </w:p>
    <w:p w:rsidR="00116FF0" w:rsidRPr="007931B4" w:rsidRDefault="005260E2" w:rsidP="005260E2">
      <w:pPr>
        <w:autoSpaceDE w:val="0"/>
        <w:autoSpaceDN w:val="0"/>
        <w:adjustRightInd w:val="0"/>
        <w:spacing w:after="0" w:line="240" w:lineRule="auto"/>
        <w:ind w:left="1440"/>
        <w:rPr>
          <w:rFonts w:ascii="Times New Roman" w:hAnsi="Times New Roman" w:cs="Times New Roman"/>
          <w:color w:val="000000"/>
          <w:sz w:val="24"/>
          <w:szCs w:val="24"/>
        </w:rPr>
      </w:pPr>
      <w:r>
        <w:rPr>
          <w:rFonts w:ascii="Times New Roman" w:hAnsi="Times New Roman" w:cs="Times New Roman"/>
          <w:color w:val="000000"/>
          <w:sz w:val="24"/>
          <w:szCs w:val="24"/>
        </w:rPr>
        <w:t xml:space="preserve">ii. </w:t>
      </w:r>
      <w:r w:rsidR="00116FF0" w:rsidRPr="007931B4">
        <w:rPr>
          <w:rFonts w:ascii="Times New Roman" w:hAnsi="Times New Roman" w:cs="Times New Roman"/>
          <w:color w:val="000000"/>
          <w:sz w:val="24"/>
          <w:szCs w:val="24"/>
        </w:rPr>
        <w:t xml:space="preserve">Students may be permitted to take a break from the study during the period of study but the total duration for completing the programme shall not exceed 7 years. </w:t>
      </w:r>
    </w:p>
    <w:p w:rsidR="00116FF0" w:rsidRPr="007931B4" w:rsidRDefault="00116FF0" w:rsidP="00116FF0">
      <w:pPr>
        <w:autoSpaceDE w:val="0"/>
        <w:autoSpaceDN w:val="0"/>
        <w:adjustRightInd w:val="0"/>
        <w:spacing w:after="0" w:line="240" w:lineRule="auto"/>
        <w:rPr>
          <w:rFonts w:ascii="Times New Roman" w:hAnsi="Times New Roman" w:cs="Times New Roman"/>
          <w:color w:val="000000"/>
          <w:sz w:val="24"/>
          <w:szCs w:val="24"/>
        </w:rPr>
      </w:pPr>
    </w:p>
    <w:p w:rsidR="00116FF0" w:rsidRPr="007931B4" w:rsidRDefault="00116FF0" w:rsidP="005260E2">
      <w:pPr>
        <w:autoSpaceDE w:val="0"/>
        <w:autoSpaceDN w:val="0"/>
        <w:adjustRightInd w:val="0"/>
        <w:spacing w:after="0" w:line="240" w:lineRule="auto"/>
        <w:ind w:left="720" w:firstLine="720"/>
        <w:rPr>
          <w:rFonts w:ascii="Times New Roman" w:hAnsi="Times New Roman" w:cs="Times New Roman"/>
          <w:color w:val="000000"/>
          <w:sz w:val="24"/>
          <w:szCs w:val="24"/>
        </w:rPr>
      </w:pPr>
      <w:r w:rsidRPr="007931B4">
        <w:rPr>
          <w:rFonts w:ascii="Times New Roman" w:hAnsi="Times New Roman" w:cs="Times New Roman"/>
          <w:b/>
          <w:bCs/>
          <w:color w:val="000000"/>
          <w:sz w:val="24"/>
          <w:szCs w:val="24"/>
        </w:rPr>
        <w:t xml:space="preserve"> Outcomes-based approach to higher education </w:t>
      </w:r>
    </w:p>
    <w:p w:rsidR="00116FF0" w:rsidRPr="007931B4" w:rsidRDefault="00116FF0" w:rsidP="005260E2">
      <w:pPr>
        <w:autoSpaceDE w:val="0"/>
        <w:autoSpaceDN w:val="0"/>
        <w:adjustRightInd w:val="0"/>
        <w:spacing w:after="0" w:line="240" w:lineRule="auto"/>
        <w:ind w:left="1440"/>
        <w:jc w:val="both"/>
        <w:rPr>
          <w:rFonts w:ascii="Times New Roman" w:hAnsi="Times New Roman" w:cs="Times New Roman"/>
          <w:sz w:val="24"/>
          <w:szCs w:val="24"/>
        </w:rPr>
      </w:pPr>
      <w:r w:rsidRPr="007931B4">
        <w:rPr>
          <w:rFonts w:ascii="Times New Roman" w:hAnsi="Times New Roman" w:cs="Times New Roman"/>
          <w:color w:val="000000"/>
          <w:sz w:val="24"/>
          <w:szCs w:val="24"/>
        </w:rPr>
        <w:t xml:space="preserve">The National Higher Education Qualifications Framework (NHEQF) envisages that students must possess the quality and characteristics of the graduate of a programme of study, including learning outcomes relating to the disciplinary area(s) in the chosen field(s) of learning and </w:t>
      </w:r>
      <w:r w:rsidRPr="007931B4">
        <w:rPr>
          <w:rFonts w:ascii="Times New Roman" w:hAnsi="Times New Roman" w:cs="Times New Roman"/>
          <w:sz w:val="24"/>
          <w:szCs w:val="24"/>
        </w:rPr>
        <w:t xml:space="preserve">generic learning outcomes that are expected to be acquired by a graduate on completion of the programme(s) of study. </w:t>
      </w:r>
    </w:p>
    <w:p w:rsidR="005260E2" w:rsidRDefault="005260E2" w:rsidP="00116FF0">
      <w:pPr>
        <w:pStyle w:val="NoSpacing"/>
        <w:spacing w:line="276" w:lineRule="auto"/>
        <w:jc w:val="both"/>
        <w:rPr>
          <w:rFonts w:ascii="Times New Roman" w:hAnsi="Times New Roman" w:cs="Times New Roman"/>
          <w:sz w:val="24"/>
          <w:szCs w:val="24"/>
        </w:rPr>
      </w:pPr>
    </w:p>
    <w:p w:rsidR="00C93C69" w:rsidRPr="007931B4" w:rsidRDefault="00116FF0" w:rsidP="005260E2">
      <w:pPr>
        <w:pStyle w:val="NoSpacing"/>
        <w:spacing w:line="276" w:lineRule="auto"/>
        <w:ind w:left="1440"/>
        <w:jc w:val="both"/>
        <w:rPr>
          <w:rFonts w:ascii="Times New Roman" w:hAnsi="Times New Roman" w:cs="Times New Roman"/>
          <w:sz w:val="24"/>
          <w:szCs w:val="24"/>
        </w:rPr>
      </w:pPr>
      <w:r w:rsidRPr="007931B4">
        <w:rPr>
          <w:rFonts w:ascii="Times New Roman" w:hAnsi="Times New Roman" w:cs="Times New Roman"/>
          <w:sz w:val="24"/>
          <w:szCs w:val="24"/>
        </w:rPr>
        <w:t xml:space="preserve">The graduate attributes include capabilities that help broaden the current knowledge base and skills, gain and apply new knowledge and skills, undertake future studies independently, perform well in a chosen career, and play a constructive role as a responsible citizen in society. Graduate attributes are fostered through meaningful </w:t>
      </w:r>
      <w:r w:rsidRPr="007931B4">
        <w:rPr>
          <w:rFonts w:ascii="Times New Roman" w:hAnsi="Times New Roman" w:cs="Times New Roman"/>
          <w:sz w:val="24"/>
          <w:szCs w:val="24"/>
        </w:rPr>
        <w:lastRenderedPageBreak/>
        <w:t>learning experiences made available through the curriculum and learning experience, the total college/university experience, and a process of critical and reflective thinking.</w:t>
      </w:r>
    </w:p>
    <w:p w:rsidR="00116FF0" w:rsidRPr="007931B4" w:rsidRDefault="00116FF0" w:rsidP="00B872CE">
      <w:pPr>
        <w:pStyle w:val="NoSpacing"/>
        <w:spacing w:line="276" w:lineRule="auto"/>
        <w:jc w:val="both"/>
        <w:rPr>
          <w:rFonts w:ascii="Times New Roman" w:hAnsi="Times New Roman" w:cs="Times New Roman"/>
          <w:sz w:val="24"/>
          <w:szCs w:val="24"/>
        </w:rPr>
      </w:pPr>
    </w:p>
    <w:p w:rsidR="00B872CE" w:rsidRPr="007931B4" w:rsidRDefault="005260E2" w:rsidP="00B872CE">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5</w:t>
      </w:r>
      <w:r w:rsidR="00CE100D" w:rsidRPr="007931B4">
        <w:rPr>
          <w:rFonts w:ascii="Times New Roman" w:hAnsi="Times New Roman" w:cs="Times New Roman"/>
          <w:sz w:val="24"/>
          <w:szCs w:val="24"/>
        </w:rPr>
        <w:t xml:space="preserve">. </w:t>
      </w:r>
      <w:r w:rsidR="00CE100D" w:rsidRPr="007931B4">
        <w:rPr>
          <w:rFonts w:ascii="Times New Roman" w:hAnsi="Times New Roman" w:cs="Times New Roman"/>
          <w:b/>
          <w:i/>
          <w:sz w:val="24"/>
          <w:szCs w:val="24"/>
        </w:rPr>
        <w:t>Course Enrolment</w:t>
      </w:r>
      <w:r w:rsidR="00291419" w:rsidRPr="007931B4">
        <w:rPr>
          <w:rFonts w:ascii="Times New Roman" w:hAnsi="Times New Roman" w:cs="Times New Roman"/>
          <w:b/>
          <w:i/>
          <w:sz w:val="24"/>
          <w:szCs w:val="24"/>
        </w:rPr>
        <w:t>/Admission</w:t>
      </w:r>
    </w:p>
    <w:p w:rsidR="00B872CE" w:rsidRPr="007931B4" w:rsidRDefault="00B872CE" w:rsidP="00B872CE">
      <w:pPr>
        <w:pStyle w:val="NoSpacing"/>
        <w:spacing w:line="276" w:lineRule="auto"/>
        <w:jc w:val="both"/>
        <w:rPr>
          <w:rFonts w:ascii="Times New Roman" w:hAnsi="Times New Roman" w:cs="Times New Roman"/>
          <w:sz w:val="24"/>
          <w:szCs w:val="24"/>
        </w:rPr>
      </w:pPr>
      <w:bookmarkStart w:id="0" w:name="_GoBack"/>
      <w:bookmarkEnd w:id="0"/>
    </w:p>
    <w:p w:rsidR="00B872CE" w:rsidRPr="007931B4" w:rsidRDefault="005260E2" w:rsidP="00B872CE">
      <w:pPr>
        <w:pStyle w:val="NoSpacing"/>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5</w:t>
      </w:r>
      <w:r w:rsidR="00CE100D" w:rsidRPr="007931B4">
        <w:rPr>
          <w:rFonts w:ascii="Times New Roman" w:hAnsi="Times New Roman" w:cs="Times New Roman"/>
          <w:sz w:val="24"/>
          <w:szCs w:val="24"/>
        </w:rPr>
        <w:t xml:space="preserve">.1 </w:t>
      </w:r>
      <w:r w:rsidR="00B872CE" w:rsidRPr="007931B4">
        <w:rPr>
          <w:rFonts w:ascii="Times New Roman" w:hAnsi="Times New Roman" w:cs="Times New Roman"/>
          <w:sz w:val="24"/>
          <w:szCs w:val="24"/>
        </w:rPr>
        <w:tab/>
      </w:r>
      <w:r w:rsidR="00CE100D" w:rsidRPr="007931B4">
        <w:rPr>
          <w:rFonts w:ascii="Times New Roman" w:hAnsi="Times New Roman" w:cs="Times New Roman"/>
          <w:sz w:val="24"/>
          <w:szCs w:val="24"/>
        </w:rPr>
        <w:t xml:space="preserve">The minimum and maximum credits to be opted by a student for qualifying of a </w:t>
      </w:r>
    </w:p>
    <w:p w:rsidR="00B872CE" w:rsidRPr="007931B4" w:rsidRDefault="00CE100D" w:rsidP="00B872CE">
      <w:pPr>
        <w:pStyle w:val="NoSpacing"/>
        <w:spacing w:line="276" w:lineRule="auto"/>
        <w:ind w:left="720" w:firstLine="720"/>
        <w:jc w:val="both"/>
        <w:rPr>
          <w:rFonts w:ascii="Times New Roman" w:hAnsi="Times New Roman" w:cs="Times New Roman"/>
          <w:sz w:val="24"/>
          <w:szCs w:val="24"/>
        </w:rPr>
      </w:pPr>
      <w:proofErr w:type="gramStart"/>
      <w:r w:rsidRPr="007931B4">
        <w:rPr>
          <w:rFonts w:ascii="Times New Roman" w:hAnsi="Times New Roman" w:cs="Times New Roman"/>
          <w:sz w:val="24"/>
          <w:szCs w:val="24"/>
        </w:rPr>
        <w:t>graduate</w:t>
      </w:r>
      <w:proofErr w:type="gramEnd"/>
      <w:r w:rsidRPr="007931B4">
        <w:rPr>
          <w:rFonts w:ascii="Times New Roman" w:hAnsi="Times New Roman" w:cs="Times New Roman"/>
          <w:sz w:val="24"/>
          <w:szCs w:val="24"/>
        </w:rPr>
        <w:t xml:space="preserve"> degree shall be as per the Course Structure </w:t>
      </w:r>
      <w:r w:rsidR="00D55608" w:rsidRPr="007931B4">
        <w:rPr>
          <w:rFonts w:ascii="Times New Roman" w:hAnsi="Times New Roman" w:cs="Times New Roman"/>
          <w:sz w:val="24"/>
          <w:szCs w:val="24"/>
        </w:rPr>
        <w:t xml:space="preserve">as </w:t>
      </w:r>
      <w:r w:rsidRPr="007931B4">
        <w:rPr>
          <w:rFonts w:ascii="Times New Roman" w:hAnsi="Times New Roman" w:cs="Times New Roman"/>
          <w:sz w:val="24"/>
          <w:szCs w:val="24"/>
        </w:rPr>
        <w:t xml:space="preserve">given as Annexure I. </w:t>
      </w:r>
    </w:p>
    <w:p w:rsidR="00B872CE" w:rsidRPr="007931B4" w:rsidRDefault="00B872CE" w:rsidP="00B872CE">
      <w:pPr>
        <w:pStyle w:val="NoSpacing"/>
        <w:spacing w:line="276" w:lineRule="auto"/>
        <w:ind w:left="720"/>
        <w:jc w:val="both"/>
        <w:rPr>
          <w:rFonts w:ascii="Times New Roman" w:hAnsi="Times New Roman" w:cs="Times New Roman"/>
          <w:sz w:val="24"/>
          <w:szCs w:val="24"/>
        </w:rPr>
      </w:pPr>
    </w:p>
    <w:p w:rsidR="00B872CE" w:rsidRPr="007931B4" w:rsidRDefault="005260E2" w:rsidP="00B872CE">
      <w:pPr>
        <w:pStyle w:val="NoSpacing"/>
        <w:spacing w:line="276" w:lineRule="auto"/>
        <w:ind w:left="720"/>
        <w:jc w:val="both"/>
        <w:rPr>
          <w:rFonts w:ascii="Times New Roman" w:hAnsi="Times New Roman" w:cs="Times New Roman"/>
          <w:sz w:val="24"/>
          <w:szCs w:val="24"/>
        </w:rPr>
      </w:pPr>
      <w:r>
        <w:rPr>
          <w:rFonts w:ascii="Times New Roman" w:hAnsi="Times New Roman" w:cs="Times New Roman"/>
          <w:sz w:val="24"/>
          <w:szCs w:val="24"/>
        </w:rPr>
        <w:t>5</w:t>
      </w:r>
      <w:r w:rsidR="00CE100D" w:rsidRPr="007931B4">
        <w:rPr>
          <w:rFonts w:ascii="Times New Roman" w:hAnsi="Times New Roman" w:cs="Times New Roman"/>
          <w:sz w:val="24"/>
          <w:szCs w:val="24"/>
        </w:rPr>
        <w:t xml:space="preserve">.2 </w:t>
      </w:r>
      <w:r w:rsidR="00B872CE" w:rsidRPr="007931B4">
        <w:rPr>
          <w:rFonts w:ascii="Times New Roman" w:hAnsi="Times New Roman" w:cs="Times New Roman"/>
          <w:sz w:val="24"/>
          <w:szCs w:val="24"/>
        </w:rPr>
        <w:tab/>
      </w:r>
      <w:r w:rsidR="00CE100D" w:rsidRPr="007931B4">
        <w:rPr>
          <w:rFonts w:ascii="Times New Roman" w:hAnsi="Times New Roman" w:cs="Times New Roman"/>
          <w:sz w:val="24"/>
          <w:szCs w:val="24"/>
        </w:rPr>
        <w:t xml:space="preserve">Change of Courses shall not be permitted after sending the records of the students to </w:t>
      </w:r>
    </w:p>
    <w:p w:rsidR="00CE100D" w:rsidRPr="007931B4" w:rsidRDefault="00CE100D" w:rsidP="00B872CE">
      <w:pPr>
        <w:pStyle w:val="NoSpacing"/>
        <w:spacing w:line="276" w:lineRule="auto"/>
        <w:ind w:left="720" w:firstLine="720"/>
        <w:jc w:val="both"/>
        <w:rPr>
          <w:rFonts w:ascii="Times New Roman" w:hAnsi="Times New Roman" w:cs="Times New Roman"/>
          <w:sz w:val="24"/>
          <w:szCs w:val="24"/>
        </w:rPr>
      </w:pPr>
      <w:proofErr w:type="gramStart"/>
      <w:r w:rsidRPr="007931B4">
        <w:rPr>
          <w:rFonts w:ascii="Times New Roman" w:hAnsi="Times New Roman" w:cs="Times New Roman"/>
          <w:sz w:val="24"/>
          <w:szCs w:val="24"/>
        </w:rPr>
        <w:t>the</w:t>
      </w:r>
      <w:proofErr w:type="gramEnd"/>
      <w:r w:rsidRPr="007931B4">
        <w:rPr>
          <w:rFonts w:ascii="Times New Roman" w:hAnsi="Times New Roman" w:cs="Times New Roman"/>
          <w:sz w:val="24"/>
          <w:szCs w:val="24"/>
        </w:rPr>
        <w:t xml:space="preserve"> </w:t>
      </w:r>
      <w:r w:rsidR="00B872CE" w:rsidRPr="007931B4">
        <w:rPr>
          <w:rFonts w:ascii="Times New Roman" w:hAnsi="Times New Roman" w:cs="Times New Roman"/>
          <w:sz w:val="24"/>
          <w:szCs w:val="24"/>
        </w:rPr>
        <w:t xml:space="preserve">affiliating </w:t>
      </w:r>
      <w:r w:rsidRPr="007931B4">
        <w:rPr>
          <w:rFonts w:ascii="Times New Roman" w:hAnsi="Times New Roman" w:cs="Times New Roman"/>
          <w:sz w:val="24"/>
          <w:szCs w:val="24"/>
        </w:rPr>
        <w:t>University for registration.</w:t>
      </w:r>
    </w:p>
    <w:p w:rsidR="008716D0" w:rsidRDefault="008716D0" w:rsidP="006E38D9">
      <w:pPr>
        <w:pStyle w:val="NoSpacing"/>
        <w:spacing w:line="276" w:lineRule="auto"/>
        <w:jc w:val="both"/>
        <w:rPr>
          <w:rFonts w:ascii="Times New Roman" w:hAnsi="Times New Roman" w:cs="Times New Roman"/>
          <w:sz w:val="24"/>
          <w:szCs w:val="24"/>
        </w:rPr>
      </w:pPr>
    </w:p>
    <w:p w:rsidR="006E38D9" w:rsidRPr="006E38D9" w:rsidRDefault="006E38D9" w:rsidP="006E38D9">
      <w:pPr>
        <w:pStyle w:val="NoSpacing"/>
        <w:spacing w:line="276" w:lineRule="auto"/>
        <w:jc w:val="both"/>
        <w:rPr>
          <w:rFonts w:ascii="Times New Roman" w:hAnsi="Times New Roman" w:cs="Times New Roman"/>
          <w:sz w:val="24"/>
          <w:szCs w:val="24"/>
        </w:rPr>
      </w:pPr>
      <w:r w:rsidRPr="00537406">
        <w:rPr>
          <w:rFonts w:ascii="Times New Roman" w:hAnsi="Times New Roman" w:cs="Times New Roman"/>
          <w:b/>
          <w:sz w:val="24"/>
          <w:szCs w:val="24"/>
        </w:rPr>
        <w:t>6</w:t>
      </w:r>
      <w:r>
        <w:rPr>
          <w:rFonts w:ascii="Times New Roman" w:hAnsi="Times New Roman" w:cs="Times New Roman"/>
          <w:sz w:val="24"/>
          <w:szCs w:val="24"/>
        </w:rPr>
        <w:t xml:space="preserve">.  </w:t>
      </w:r>
      <w:r w:rsidRPr="00537406">
        <w:rPr>
          <w:rFonts w:ascii="Times New Roman" w:hAnsi="Times New Roman" w:cs="Times New Roman"/>
          <w:b/>
          <w:i/>
          <w:sz w:val="24"/>
          <w:szCs w:val="24"/>
        </w:rPr>
        <w:t>Levels of Courses:</w:t>
      </w:r>
      <w:r w:rsidRPr="006E38D9">
        <w:rPr>
          <w:rFonts w:ascii="Times New Roman" w:hAnsi="Times New Roman" w:cs="Times New Roman"/>
          <w:sz w:val="24"/>
          <w:szCs w:val="24"/>
        </w:rPr>
        <w:t xml:space="preserve">  </w:t>
      </w:r>
    </w:p>
    <w:p w:rsidR="00537406" w:rsidRDefault="00537406" w:rsidP="006E38D9">
      <w:pPr>
        <w:pStyle w:val="NoSpacing"/>
        <w:spacing w:line="276" w:lineRule="auto"/>
        <w:jc w:val="both"/>
        <w:rPr>
          <w:rFonts w:ascii="Times New Roman" w:hAnsi="Times New Roman" w:cs="Times New Roman"/>
          <w:sz w:val="24"/>
          <w:szCs w:val="24"/>
        </w:rPr>
      </w:pPr>
    </w:p>
    <w:p w:rsidR="006E38D9" w:rsidRPr="006E38D9" w:rsidRDefault="006E38D9" w:rsidP="00537406">
      <w:pPr>
        <w:pStyle w:val="NoSpacing"/>
        <w:spacing w:line="276" w:lineRule="auto"/>
        <w:ind w:left="720"/>
        <w:jc w:val="both"/>
        <w:rPr>
          <w:rFonts w:ascii="Times New Roman" w:hAnsi="Times New Roman" w:cs="Times New Roman"/>
          <w:sz w:val="24"/>
          <w:szCs w:val="24"/>
        </w:rPr>
      </w:pPr>
      <w:r w:rsidRPr="006E38D9">
        <w:rPr>
          <w:rFonts w:ascii="Times New Roman" w:hAnsi="Times New Roman" w:cs="Times New Roman"/>
          <w:sz w:val="24"/>
          <w:szCs w:val="24"/>
        </w:rPr>
        <w:t xml:space="preserve">Courses shall be coded based on the learning outcomes, level of difficulty, and academic rigor. The coding structure is as follows:   </w:t>
      </w:r>
    </w:p>
    <w:p w:rsidR="006E38D9" w:rsidRPr="006E38D9" w:rsidRDefault="006E38D9" w:rsidP="00537406">
      <w:pPr>
        <w:pStyle w:val="NoSpacing"/>
        <w:spacing w:line="276" w:lineRule="auto"/>
        <w:ind w:left="1440" w:hanging="720"/>
        <w:jc w:val="both"/>
        <w:rPr>
          <w:rFonts w:ascii="Times New Roman" w:hAnsi="Times New Roman" w:cs="Times New Roman"/>
          <w:sz w:val="24"/>
          <w:szCs w:val="24"/>
        </w:rPr>
      </w:pPr>
      <w:proofErr w:type="spellStart"/>
      <w:r w:rsidRPr="006E38D9">
        <w:rPr>
          <w:rFonts w:ascii="Times New Roman" w:hAnsi="Times New Roman" w:cs="Times New Roman"/>
          <w:sz w:val="24"/>
          <w:szCs w:val="24"/>
        </w:rPr>
        <w:t>i</w:t>
      </w:r>
      <w:proofErr w:type="spellEnd"/>
      <w:r w:rsidRPr="006E38D9">
        <w:rPr>
          <w:rFonts w:ascii="Times New Roman" w:hAnsi="Times New Roman" w:cs="Times New Roman"/>
          <w:sz w:val="24"/>
          <w:szCs w:val="24"/>
        </w:rPr>
        <w:t xml:space="preserve">. </w:t>
      </w:r>
      <w:r w:rsidR="00537406">
        <w:rPr>
          <w:rFonts w:ascii="Times New Roman" w:hAnsi="Times New Roman" w:cs="Times New Roman"/>
          <w:sz w:val="24"/>
          <w:szCs w:val="24"/>
        </w:rPr>
        <w:tab/>
      </w:r>
      <w:r w:rsidRPr="006E38D9">
        <w:rPr>
          <w:rFonts w:ascii="Times New Roman" w:hAnsi="Times New Roman" w:cs="Times New Roman"/>
          <w:sz w:val="24"/>
          <w:szCs w:val="24"/>
        </w:rPr>
        <w:t xml:space="preserve">0-99: Pre-requisite courses required to undertake an introductory course which will be a pass or fail course with no credits. It will replace the existing informal way of offering bridge courses that are conducted in some of the colleges/ universities.  </w:t>
      </w:r>
    </w:p>
    <w:p w:rsidR="006E38D9" w:rsidRPr="006E38D9" w:rsidRDefault="006E38D9" w:rsidP="00537406">
      <w:pPr>
        <w:pStyle w:val="NoSpacing"/>
        <w:spacing w:line="276" w:lineRule="auto"/>
        <w:ind w:left="1440" w:hanging="720"/>
        <w:jc w:val="both"/>
        <w:rPr>
          <w:rFonts w:ascii="Times New Roman" w:hAnsi="Times New Roman" w:cs="Times New Roman"/>
          <w:sz w:val="24"/>
          <w:szCs w:val="24"/>
        </w:rPr>
      </w:pPr>
      <w:proofErr w:type="gramStart"/>
      <w:r w:rsidRPr="006E38D9">
        <w:rPr>
          <w:rFonts w:ascii="Times New Roman" w:hAnsi="Times New Roman" w:cs="Times New Roman"/>
          <w:sz w:val="24"/>
          <w:szCs w:val="24"/>
        </w:rPr>
        <w:t xml:space="preserve">ii. </w:t>
      </w:r>
      <w:r w:rsidR="00537406">
        <w:rPr>
          <w:rFonts w:ascii="Times New Roman" w:hAnsi="Times New Roman" w:cs="Times New Roman"/>
          <w:sz w:val="24"/>
          <w:szCs w:val="24"/>
        </w:rPr>
        <w:tab/>
      </w:r>
      <w:r w:rsidRPr="006E38D9">
        <w:rPr>
          <w:rFonts w:ascii="Times New Roman" w:hAnsi="Times New Roman" w:cs="Times New Roman"/>
          <w:sz w:val="24"/>
          <w:szCs w:val="24"/>
        </w:rPr>
        <w:t>100</w:t>
      </w:r>
      <w:proofErr w:type="gramEnd"/>
      <w:r w:rsidRPr="006E38D9">
        <w:rPr>
          <w:rFonts w:ascii="Times New Roman" w:hAnsi="Times New Roman" w:cs="Times New Roman"/>
          <w:sz w:val="24"/>
          <w:szCs w:val="24"/>
        </w:rPr>
        <w:t>-199: Foundation or introductory courses that are intended for students to gain an understanding and basic knowledge about the subjects and help decide the subject or discipline of interest. These courses may also be prerequisites for courses in the major subject. These courses generally would focus on foundational theories, concepts, perspectives, principles, methods, and procedures of critical thinking in order to provide a broad basis for taking up more advanced courses. These courses seek to equip students with the general education needed for advanced study, expose students to the breadth of different fields of study; provide a foundation for specialized higher-level coursework; acquaint students with the breadth of (inter) disciplinary fields in the arts, humanities, social sciences, and natural sciences, and to the historical and contemporary assumptions and practices of vocational or professional fields; and to lay the foundation for higher</w:t>
      </w:r>
      <w:r w:rsidR="00883AB6">
        <w:rPr>
          <w:rFonts w:ascii="Times New Roman" w:hAnsi="Times New Roman" w:cs="Times New Roman"/>
          <w:sz w:val="24"/>
          <w:szCs w:val="24"/>
        </w:rPr>
        <w:t xml:space="preserve"> </w:t>
      </w:r>
      <w:r w:rsidRPr="006E38D9">
        <w:rPr>
          <w:rFonts w:ascii="Times New Roman" w:hAnsi="Times New Roman" w:cs="Times New Roman"/>
          <w:sz w:val="24"/>
          <w:szCs w:val="24"/>
        </w:rPr>
        <w:t xml:space="preserve">level coursework.  </w:t>
      </w:r>
    </w:p>
    <w:p w:rsidR="006E38D9" w:rsidRPr="006E38D9" w:rsidRDefault="006E38D9" w:rsidP="00537406">
      <w:pPr>
        <w:pStyle w:val="NoSpacing"/>
        <w:spacing w:line="276" w:lineRule="auto"/>
        <w:ind w:left="1440" w:hanging="720"/>
        <w:jc w:val="both"/>
        <w:rPr>
          <w:rFonts w:ascii="Times New Roman" w:hAnsi="Times New Roman" w:cs="Times New Roman"/>
          <w:sz w:val="24"/>
          <w:szCs w:val="24"/>
        </w:rPr>
      </w:pPr>
      <w:proofErr w:type="gramStart"/>
      <w:r w:rsidRPr="006E38D9">
        <w:rPr>
          <w:rFonts w:ascii="Times New Roman" w:hAnsi="Times New Roman" w:cs="Times New Roman"/>
          <w:sz w:val="24"/>
          <w:szCs w:val="24"/>
        </w:rPr>
        <w:t xml:space="preserve">iii. </w:t>
      </w:r>
      <w:r w:rsidR="00537406">
        <w:rPr>
          <w:rFonts w:ascii="Times New Roman" w:hAnsi="Times New Roman" w:cs="Times New Roman"/>
          <w:sz w:val="24"/>
          <w:szCs w:val="24"/>
        </w:rPr>
        <w:tab/>
      </w:r>
      <w:r w:rsidRPr="006E38D9">
        <w:rPr>
          <w:rFonts w:ascii="Times New Roman" w:hAnsi="Times New Roman" w:cs="Times New Roman"/>
          <w:sz w:val="24"/>
          <w:szCs w:val="24"/>
        </w:rPr>
        <w:t>200</w:t>
      </w:r>
      <w:proofErr w:type="gramEnd"/>
      <w:r w:rsidRPr="006E38D9">
        <w:rPr>
          <w:rFonts w:ascii="Times New Roman" w:hAnsi="Times New Roman" w:cs="Times New Roman"/>
          <w:sz w:val="24"/>
          <w:szCs w:val="24"/>
        </w:rPr>
        <w:t xml:space="preserve">-299: Intermediate-level courses including subject-specific courses intended to meet the credit requirements for minor or major areas of learning. These courses can be part of a major and can be pre-requisite courses for advanced-level major courses.  </w:t>
      </w:r>
    </w:p>
    <w:p w:rsidR="006E38D9" w:rsidRPr="006E38D9" w:rsidRDefault="006E38D9" w:rsidP="00537406">
      <w:pPr>
        <w:pStyle w:val="NoSpacing"/>
        <w:spacing w:line="276" w:lineRule="auto"/>
        <w:ind w:left="1440" w:hanging="720"/>
        <w:jc w:val="both"/>
        <w:rPr>
          <w:rFonts w:ascii="Times New Roman" w:hAnsi="Times New Roman" w:cs="Times New Roman"/>
          <w:sz w:val="24"/>
          <w:szCs w:val="24"/>
        </w:rPr>
      </w:pPr>
      <w:proofErr w:type="gramStart"/>
      <w:r w:rsidRPr="006E38D9">
        <w:rPr>
          <w:rFonts w:ascii="Times New Roman" w:hAnsi="Times New Roman" w:cs="Times New Roman"/>
          <w:sz w:val="24"/>
          <w:szCs w:val="24"/>
        </w:rPr>
        <w:t xml:space="preserve">iv. </w:t>
      </w:r>
      <w:r w:rsidR="00537406">
        <w:rPr>
          <w:rFonts w:ascii="Times New Roman" w:hAnsi="Times New Roman" w:cs="Times New Roman"/>
          <w:sz w:val="24"/>
          <w:szCs w:val="24"/>
        </w:rPr>
        <w:tab/>
      </w:r>
      <w:r w:rsidRPr="006E38D9">
        <w:rPr>
          <w:rFonts w:ascii="Times New Roman" w:hAnsi="Times New Roman" w:cs="Times New Roman"/>
          <w:sz w:val="24"/>
          <w:szCs w:val="24"/>
        </w:rPr>
        <w:t>300</w:t>
      </w:r>
      <w:proofErr w:type="gramEnd"/>
      <w:r w:rsidRPr="006E38D9">
        <w:rPr>
          <w:rFonts w:ascii="Times New Roman" w:hAnsi="Times New Roman" w:cs="Times New Roman"/>
          <w:sz w:val="24"/>
          <w:szCs w:val="24"/>
        </w:rPr>
        <w:t xml:space="preserve">-399: Higher-level courses which are required for majoring in a disciplinary/interdisciplinary area of study for the award of a degree.  </w:t>
      </w:r>
    </w:p>
    <w:p w:rsidR="006E38D9" w:rsidRPr="006E38D9" w:rsidRDefault="006E38D9" w:rsidP="00537406">
      <w:pPr>
        <w:pStyle w:val="NoSpacing"/>
        <w:spacing w:line="276" w:lineRule="auto"/>
        <w:ind w:left="1440" w:hanging="720"/>
        <w:jc w:val="both"/>
        <w:rPr>
          <w:rFonts w:ascii="Times New Roman" w:hAnsi="Times New Roman" w:cs="Times New Roman"/>
          <w:sz w:val="24"/>
          <w:szCs w:val="24"/>
        </w:rPr>
      </w:pPr>
      <w:proofErr w:type="gramStart"/>
      <w:r w:rsidRPr="006E38D9">
        <w:rPr>
          <w:rFonts w:ascii="Times New Roman" w:hAnsi="Times New Roman" w:cs="Times New Roman"/>
          <w:sz w:val="24"/>
          <w:szCs w:val="24"/>
        </w:rPr>
        <w:t xml:space="preserve">v. </w:t>
      </w:r>
      <w:r w:rsidR="00537406">
        <w:rPr>
          <w:rFonts w:ascii="Times New Roman" w:hAnsi="Times New Roman" w:cs="Times New Roman"/>
          <w:sz w:val="24"/>
          <w:szCs w:val="24"/>
        </w:rPr>
        <w:tab/>
      </w:r>
      <w:r w:rsidRPr="006E38D9">
        <w:rPr>
          <w:rFonts w:ascii="Times New Roman" w:hAnsi="Times New Roman" w:cs="Times New Roman"/>
          <w:sz w:val="24"/>
          <w:szCs w:val="24"/>
        </w:rPr>
        <w:t>400</w:t>
      </w:r>
      <w:proofErr w:type="gramEnd"/>
      <w:r w:rsidRPr="006E38D9">
        <w:rPr>
          <w:rFonts w:ascii="Times New Roman" w:hAnsi="Times New Roman" w:cs="Times New Roman"/>
          <w:sz w:val="24"/>
          <w:szCs w:val="24"/>
        </w:rPr>
        <w:t xml:space="preserve">-499: Advanced courses which would include lecture courses with practicum, seminar-based course, term papers, research methodology, advanced laboratory experiments/software training, research projects, hands-on-training, internship/apprenticeship projects at the undergraduate level or First year Postgraduate theoretical and practical courses.  </w:t>
      </w:r>
    </w:p>
    <w:p w:rsidR="006E38D9" w:rsidRPr="006E38D9" w:rsidRDefault="006E38D9" w:rsidP="00537406">
      <w:pPr>
        <w:pStyle w:val="NoSpacing"/>
        <w:spacing w:line="276" w:lineRule="auto"/>
        <w:ind w:left="1440" w:hanging="720"/>
        <w:jc w:val="both"/>
        <w:rPr>
          <w:rFonts w:ascii="Times New Roman" w:hAnsi="Times New Roman" w:cs="Times New Roman"/>
          <w:sz w:val="24"/>
          <w:szCs w:val="24"/>
        </w:rPr>
      </w:pPr>
      <w:proofErr w:type="gramStart"/>
      <w:r w:rsidRPr="006E38D9">
        <w:rPr>
          <w:rFonts w:ascii="Times New Roman" w:hAnsi="Times New Roman" w:cs="Times New Roman"/>
          <w:sz w:val="24"/>
          <w:szCs w:val="24"/>
        </w:rPr>
        <w:t xml:space="preserve">vi. </w:t>
      </w:r>
      <w:r w:rsidR="00537406">
        <w:rPr>
          <w:rFonts w:ascii="Times New Roman" w:hAnsi="Times New Roman" w:cs="Times New Roman"/>
          <w:sz w:val="24"/>
          <w:szCs w:val="24"/>
        </w:rPr>
        <w:tab/>
      </w:r>
      <w:r w:rsidRPr="006E38D9">
        <w:rPr>
          <w:rFonts w:ascii="Times New Roman" w:hAnsi="Times New Roman" w:cs="Times New Roman"/>
          <w:sz w:val="24"/>
          <w:szCs w:val="24"/>
        </w:rPr>
        <w:t>500</w:t>
      </w:r>
      <w:proofErr w:type="gramEnd"/>
      <w:r w:rsidRPr="006E38D9">
        <w:rPr>
          <w:rFonts w:ascii="Times New Roman" w:hAnsi="Times New Roman" w:cs="Times New Roman"/>
          <w:sz w:val="24"/>
          <w:szCs w:val="24"/>
        </w:rPr>
        <w:t xml:space="preserve">-599: Courses at first-year Master’s degree level for a 2-year Master’s degree programme  </w:t>
      </w:r>
    </w:p>
    <w:p w:rsidR="006E38D9" w:rsidRPr="006E38D9" w:rsidRDefault="006E38D9" w:rsidP="00537406">
      <w:pPr>
        <w:pStyle w:val="NoSpacing"/>
        <w:spacing w:line="276" w:lineRule="auto"/>
        <w:ind w:left="1440" w:hanging="720"/>
        <w:jc w:val="both"/>
        <w:rPr>
          <w:rFonts w:ascii="Times New Roman" w:hAnsi="Times New Roman" w:cs="Times New Roman"/>
          <w:sz w:val="24"/>
          <w:szCs w:val="24"/>
        </w:rPr>
      </w:pPr>
      <w:proofErr w:type="gramStart"/>
      <w:r w:rsidRPr="006E38D9">
        <w:rPr>
          <w:rFonts w:ascii="Times New Roman" w:hAnsi="Times New Roman" w:cs="Times New Roman"/>
          <w:sz w:val="24"/>
          <w:szCs w:val="24"/>
        </w:rPr>
        <w:lastRenderedPageBreak/>
        <w:t xml:space="preserve">vii. </w:t>
      </w:r>
      <w:r w:rsidR="00537406">
        <w:rPr>
          <w:rFonts w:ascii="Times New Roman" w:hAnsi="Times New Roman" w:cs="Times New Roman"/>
          <w:sz w:val="24"/>
          <w:szCs w:val="24"/>
        </w:rPr>
        <w:tab/>
      </w:r>
      <w:r w:rsidRPr="006E38D9">
        <w:rPr>
          <w:rFonts w:ascii="Times New Roman" w:hAnsi="Times New Roman" w:cs="Times New Roman"/>
          <w:sz w:val="24"/>
          <w:szCs w:val="24"/>
        </w:rPr>
        <w:t>600</w:t>
      </w:r>
      <w:proofErr w:type="gramEnd"/>
      <w:r w:rsidRPr="006E38D9">
        <w:rPr>
          <w:rFonts w:ascii="Times New Roman" w:hAnsi="Times New Roman" w:cs="Times New Roman"/>
          <w:sz w:val="24"/>
          <w:szCs w:val="24"/>
        </w:rPr>
        <w:t xml:space="preserve">-699: Courses for second-year of 2-year Master’s or 1-year Master’s degree programme  </w:t>
      </w:r>
    </w:p>
    <w:p w:rsidR="006E38D9" w:rsidRPr="006E38D9" w:rsidRDefault="006E38D9" w:rsidP="00537406">
      <w:pPr>
        <w:pStyle w:val="NoSpacing"/>
        <w:spacing w:line="276" w:lineRule="auto"/>
        <w:ind w:firstLine="720"/>
        <w:jc w:val="both"/>
        <w:rPr>
          <w:rFonts w:ascii="Times New Roman" w:hAnsi="Times New Roman" w:cs="Times New Roman"/>
          <w:sz w:val="24"/>
          <w:szCs w:val="24"/>
        </w:rPr>
      </w:pPr>
      <w:r w:rsidRPr="006E38D9">
        <w:rPr>
          <w:rFonts w:ascii="Times New Roman" w:hAnsi="Times New Roman" w:cs="Times New Roman"/>
          <w:sz w:val="24"/>
          <w:szCs w:val="24"/>
        </w:rPr>
        <w:t xml:space="preserve">viii. </w:t>
      </w:r>
      <w:r w:rsidR="00537406">
        <w:rPr>
          <w:rFonts w:ascii="Times New Roman" w:hAnsi="Times New Roman" w:cs="Times New Roman"/>
          <w:sz w:val="24"/>
          <w:szCs w:val="24"/>
        </w:rPr>
        <w:tab/>
      </w:r>
      <w:r w:rsidRPr="006E38D9">
        <w:rPr>
          <w:rFonts w:ascii="Times New Roman" w:hAnsi="Times New Roman" w:cs="Times New Roman"/>
          <w:sz w:val="24"/>
          <w:szCs w:val="24"/>
        </w:rPr>
        <w:t xml:space="preserve">700 -799 &amp; above: Courses limited to doctoral students.  </w:t>
      </w:r>
    </w:p>
    <w:p w:rsidR="00537406" w:rsidRDefault="00537406" w:rsidP="006E38D9">
      <w:pPr>
        <w:pStyle w:val="NoSpacing"/>
        <w:spacing w:line="276" w:lineRule="auto"/>
        <w:jc w:val="both"/>
        <w:rPr>
          <w:rFonts w:ascii="Times New Roman" w:hAnsi="Times New Roman" w:cs="Times New Roman"/>
          <w:sz w:val="24"/>
          <w:szCs w:val="24"/>
        </w:rPr>
      </w:pPr>
    </w:p>
    <w:p w:rsidR="006E38D9" w:rsidRPr="006E38D9" w:rsidRDefault="00537406" w:rsidP="006E38D9">
      <w:pPr>
        <w:pStyle w:val="NoSpacing"/>
        <w:spacing w:line="276" w:lineRule="auto"/>
        <w:jc w:val="both"/>
        <w:rPr>
          <w:rFonts w:ascii="Times New Roman" w:hAnsi="Times New Roman" w:cs="Times New Roman"/>
          <w:sz w:val="24"/>
          <w:szCs w:val="24"/>
        </w:rPr>
      </w:pPr>
      <w:r w:rsidRPr="00537406">
        <w:rPr>
          <w:rFonts w:ascii="Times New Roman" w:hAnsi="Times New Roman" w:cs="Times New Roman"/>
          <w:b/>
          <w:sz w:val="24"/>
          <w:szCs w:val="24"/>
        </w:rPr>
        <w:t>7</w:t>
      </w:r>
      <w:r w:rsidR="006E38D9" w:rsidRPr="00537406">
        <w:rPr>
          <w:rFonts w:ascii="Times New Roman" w:hAnsi="Times New Roman" w:cs="Times New Roman"/>
          <w:b/>
          <w:sz w:val="24"/>
          <w:szCs w:val="24"/>
        </w:rPr>
        <w:t>.</w:t>
      </w:r>
      <w:r w:rsidR="006E38D9" w:rsidRPr="006E38D9">
        <w:rPr>
          <w:rFonts w:ascii="Times New Roman" w:hAnsi="Times New Roman" w:cs="Times New Roman"/>
          <w:sz w:val="24"/>
          <w:szCs w:val="24"/>
        </w:rPr>
        <w:t xml:space="preserve">  </w:t>
      </w:r>
      <w:r w:rsidR="006E38D9" w:rsidRPr="00537406">
        <w:rPr>
          <w:rFonts w:ascii="Times New Roman" w:hAnsi="Times New Roman" w:cs="Times New Roman"/>
          <w:b/>
          <w:i/>
          <w:sz w:val="24"/>
          <w:szCs w:val="24"/>
        </w:rPr>
        <w:t>Programme/ Curricular components</w:t>
      </w:r>
      <w:r w:rsidRPr="00537406">
        <w:rPr>
          <w:rFonts w:ascii="Times New Roman" w:hAnsi="Times New Roman" w:cs="Times New Roman"/>
          <w:b/>
          <w:i/>
          <w:sz w:val="24"/>
          <w:szCs w:val="24"/>
        </w:rPr>
        <w:t>:</w:t>
      </w:r>
      <w:r w:rsidR="006E38D9" w:rsidRPr="006E38D9">
        <w:rPr>
          <w:rFonts w:ascii="Times New Roman" w:hAnsi="Times New Roman" w:cs="Times New Roman"/>
          <w:sz w:val="24"/>
          <w:szCs w:val="24"/>
        </w:rPr>
        <w:t xml:space="preserve">  </w:t>
      </w:r>
    </w:p>
    <w:p w:rsidR="006E38D9" w:rsidRPr="006E38D9" w:rsidRDefault="006E38D9" w:rsidP="00537406">
      <w:pPr>
        <w:pStyle w:val="NoSpacing"/>
        <w:spacing w:line="276" w:lineRule="auto"/>
        <w:ind w:left="720"/>
        <w:jc w:val="both"/>
        <w:rPr>
          <w:rFonts w:ascii="Times New Roman" w:hAnsi="Times New Roman" w:cs="Times New Roman"/>
          <w:sz w:val="24"/>
          <w:szCs w:val="24"/>
        </w:rPr>
      </w:pPr>
      <w:r w:rsidRPr="006E38D9">
        <w:rPr>
          <w:rFonts w:ascii="Times New Roman" w:hAnsi="Times New Roman" w:cs="Times New Roman"/>
          <w:sz w:val="24"/>
          <w:szCs w:val="24"/>
        </w:rPr>
        <w:t xml:space="preserve">The undergraduate programme seeks to equip students with the capacities in fields across arts, humanities, languages, natural sciences, and social sciences; an ethic of social engagement; soft skills such as complex problem solving, critical thinking, creative thinking, and communication skills, along with rigorous specialization in a chosen disciplinary or interdisciplinary major and minor(s).  </w:t>
      </w:r>
    </w:p>
    <w:p w:rsidR="00537406" w:rsidRDefault="00537406" w:rsidP="006E38D9">
      <w:pPr>
        <w:pStyle w:val="NoSpacing"/>
        <w:spacing w:line="276" w:lineRule="auto"/>
        <w:jc w:val="both"/>
        <w:rPr>
          <w:rFonts w:ascii="Times New Roman" w:hAnsi="Times New Roman" w:cs="Times New Roman"/>
          <w:sz w:val="24"/>
          <w:szCs w:val="24"/>
        </w:rPr>
      </w:pPr>
    </w:p>
    <w:p w:rsidR="00116FF0" w:rsidRPr="007931B4" w:rsidRDefault="00116FF0" w:rsidP="006E38D9">
      <w:pPr>
        <w:autoSpaceDE w:val="0"/>
        <w:autoSpaceDN w:val="0"/>
        <w:adjustRightInd w:val="0"/>
        <w:spacing w:after="0" w:line="240" w:lineRule="auto"/>
        <w:ind w:left="720"/>
        <w:jc w:val="both"/>
        <w:rPr>
          <w:rFonts w:ascii="Times New Roman" w:hAnsi="Times New Roman" w:cs="Times New Roman"/>
          <w:color w:val="000000"/>
          <w:sz w:val="24"/>
          <w:szCs w:val="24"/>
        </w:rPr>
      </w:pPr>
      <w:r w:rsidRPr="007931B4">
        <w:rPr>
          <w:rFonts w:ascii="Times New Roman" w:hAnsi="Times New Roman" w:cs="Times New Roman"/>
          <w:b/>
          <w:bCs/>
          <w:i/>
          <w:iCs/>
          <w:color w:val="000000"/>
          <w:sz w:val="24"/>
          <w:szCs w:val="24"/>
        </w:rPr>
        <w:t xml:space="preserve">Semesters 1 &amp; 2: </w:t>
      </w:r>
      <w:r w:rsidRPr="007931B4">
        <w:rPr>
          <w:rFonts w:ascii="Times New Roman" w:hAnsi="Times New Roman" w:cs="Times New Roman"/>
          <w:color w:val="000000"/>
          <w:sz w:val="24"/>
          <w:szCs w:val="24"/>
        </w:rPr>
        <w:t xml:space="preserve">The students will undergo courses in 4 broad disciplines (major stream, minor stream, 2 broad disciplines (multidisciplinary category) to have basic knowledge not only in major areas but also in two other disciplines broadly grouped under Natural and Physical Sciences, Mathematics, Statistics and Computer Applications, Library, Information and Media Sciences, Commerce and Management, and Social Sciences. With exposure to basic courses in four disciplines, a student can decide to continue the chosen major or change the major and minor areas of interest at the end of the second semester. Additionally, these students will also take up courses of their interest from Ability Enhancement (language), Skill Enhancement, and Value-Added categories. </w:t>
      </w:r>
    </w:p>
    <w:p w:rsidR="005260E2" w:rsidRDefault="005260E2" w:rsidP="006E38D9">
      <w:pPr>
        <w:autoSpaceDE w:val="0"/>
        <w:autoSpaceDN w:val="0"/>
        <w:adjustRightInd w:val="0"/>
        <w:spacing w:after="0" w:line="240" w:lineRule="auto"/>
        <w:jc w:val="both"/>
        <w:rPr>
          <w:rFonts w:ascii="Times New Roman" w:hAnsi="Times New Roman" w:cs="Times New Roman"/>
          <w:b/>
          <w:bCs/>
          <w:color w:val="000000"/>
          <w:sz w:val="24"/>
          <w:szCs w:val="24"/>
        </w:rPr>
      </w:pPr>
    </w:p>
    <w:p w:rsidR="00116FF0" w:rsidRPr="007931B4" w:rsidRDefault="00116FF0" w:rsidP="006E38D9">
      <w:pPr>
        <w:autoSpaceDE w:val="0"/>
        <w:autoSpaceDN w:val="0"/>
        <w:adjustRightInd w:val="0"/>
        <w:spacing w:after="0" w:line="240" w:lineRule="auto"/>
        <w:ind w:left="720"/>
        <w:jc w:val="both"/>
        <w:rPr>
          <w:rFonts w:ascii="Times New Roman" w:hAnsi="Times New Roman" w:cs="Times New Roman"/>
          <w:color w:val="000000"/>
          <w:sz w:val="24"/>
          <w:szCs w:val="24"/>
        </w:rPr>
      </w:pPr>
      <w:r w:rsidRPr="007931B4">
        <w:rPr>
          <w:rFonts w:ascii="Times New Roman" w:hAnsi="Times New Roman" w:cs="Times New Roman"/>
          <w:b/>
          <w:bCs/>
          <w:color w:val="000000"/>
          <w:sz w:val="24"/>
          <w:szCs w:val="24"/>
        </w:rPr>
        <w:t xml:space="preserve">Change of Major: </w:t>
      </w:r>
      <w:r w:rsidRPr="007931B4">
        <w:rPr>
          <w:rFonts w:ascii="Times New Roman" w:hAnsi="Times New Roman" w:cs="Times New Roman"/>
          <w:color w:val="000000"/>
          <w:sz w:val="24"/>
          <w:szCs w:val="24"/>
        </w:rPr>
        <w:t xml:space="preserve">Students can opt for a change of major within the broad discipline (Natural and Physical Sciences, Mathematical, Statistics, and Computational Sciences, Library, Information and Media Sciences, Commerce and Management, and Humanities and Social Sciences) at the end of the first year. </w:t>
      </w:r>
    </w:p>
    <w:p w:rsidR="005260E2" w:rsidRDefault="005260E2" w:rsidP="006E38D9">
      <w:pPr>
        <w:autoSpaceDE w:val="0"/>
        <w:autoSpaceDN w:val="0"/>
        <w:adjustRightInd w:val="0"/>
        <w:spacing w:after="0" w:line="240" w:lineRule="auto"/>
        <w:jc w:val="both"/>
        <w:rPr>
          <w:rFonts w:ascii="Times New Roman" w:hAnsi="Times New Roman" w:cs="Times New Roman"/>
          <w:b/>
          <w:bCs/>
          <w:color w:val="000000"/>
          <w:sz w:val="24"/>
          <w:szCs w:val="24"/>
        </w:rPr>
      </w:pPr>
    </w:p>
    <w:p w:rsidR="00116FF0" w:rsidRPr="007931B4" w:rsidRDefault="00116FF0" w:rsidP="006E38D9">
      <w:pPr>
        <w:autoSpaceDE w:val="0"/>
        <w:autoSpaceDN w:val="0"/>
        <w:adjustRightInd w:val="0"/>
        <w:spacing w:after="0" w:line="240" w:lineRule="auto"/>
        <w:ind w:left="720"/>
        <w:jc w:val="both"/>
        <w:rPr>
          <w:rFonts w:ascii="Times New Roman" w:hAnsi="Times New Roman" w:cs="Times New Roman"/>
          <w:color w:val="000000"/>
          <w:sz w:val="24"/>
          <w:szCs w:val="24"/>
        </w:rPr>
      </w:pPr>
      <w:r w:rsidRPr="007931B4">
        <w:rPr>
          <w:rFonts w:ascii="Times New Roman" w:hAnsi="Times New Roman" w:cs="Times New Roman"/>
          <w:b/>
          <w:bCs/>
          <w:color w:val="000000"/>
          <w:sz w:val="24"/>
          <w:szCs w:val="24"/>
        </w:rPr>
        <w:t xml:space="preserve">Additional Seats: </w:t>
      </w:r>
      <w:r w:rsidRPr="007931B4">
        <w:rPr>
          <w:rFonts w:ascii="Times New Roman" w:hAnsi="Times New Roman" w:cs="Times New Roman"/>
          <w:color w:val="000000"/>
          <w:sz w:val="24"/>
          <w:szCs w:val="24"/>
        </w:rPr>
        <w:t xml:space="preserve">The HEIs may create 10% additional seats over and above the sanctioned strength to accommodate the request for a change of major. Any unfilled or vacant seats may be filled with those seeking a change of Major. Preference will be given to those who have got highest CGPA with no arrears in the first year. </w:t>
      </w:r>
    </w:p>
    <w:p w:rsidR="005260E2" w:rsidRDefault="005260E2" w:rsidP="006E38D9">
      <w:pPr>
        <w:autoSpaceDE w:val="0"/>
        <w:autoSpaceDN w:val="0"/>
        <w:adjustRightInd w:val="0"/>
        <w:spacing w:after="0" w:line="240" w:lineRule="auto"/>
        <w:jc w:val="both"/>
        <w:rPr>
          <w:rFonts w:ascii="Times New Roman" w:hAnsi="Times New Roman" w:cs="Times New Roman"/>
          <w:b/>
          <w:bCs/>
          <w:i/>
          <w:iCs/>
          <w:color w:val="000000"/>
          <w:sz w:val="24"/>
          <w:szCs w:val="24"/>
        </w:rPr>
      </w:pPr>
    </w:p>
    <w:p w:rsidR="00116FF0" w:rsidRPr="007931B4" w:rsidRDefault="00116FF0" w:rsidP="006E38D9">
      <w:pPr>
        <w:autoSpaceDE w:val="0"/>
        <w:autoSpaceDN w:val="0"/>
        <w:adjustRightInd w:val="0"/>
        <w:spacing w:after="0" w:line="240" w:lineRule="auto"/>
        <w:ind w:left="720"/>
        <w:jc w:val="both"/>
        <w:rPr>
          <w:rFonts w:ascii="Times New Roman" w:hAnsi="Times New Roman" w:cs="Times New Roman"/>
          <w:color w:val="000000"/>
          <w:sz w:val="24"/>
          <w:szCs w:val="24"/>
        </w:rPr>
      </w:pPr>
      <w:r w:rsidRPr="007931B4">
        <w:rPr>
          <w:rFonts w:ascii="Times New Roman" w:hAnsi="Times New Roman" w:cs="Times New Roman"/>
          <w:b/>
          <w:bCs/>
          <w:i/>
          <w:iCs/>
          <w:color w:val="000000"/>
          <w:sz w:val="24"/>
          <w:szCs w:val="24"/>
        </w:rPr>
        <w:t xml:space="preserve">Semesters 3 &amp; 4: </w:t>
      </w:r>
      <w:r w:rsidRPr="007931B4">
        <w:rPr>
          <w:rFonts w:ascii="Times New Roman" w:hAnsi="Times New Roman" w:cs="Times New Roman"/>
          <w:color w:val="000000"/>
          <w:sz w:val="24"/>
          <w:szCs w:val="24"/>
        </w:rPr>
        <w:t xml:space="preserve">Students will choose courses of their interest in major and minor to build a career of their interest. They also pursue courses to strengthen their language skills and other skill-augmenting courses and vocational training. </w:t>
      </w:r>
    </w:p>
    <w:p w:rsidR="005260E2" w:rsidRDefault="005260E2" w:rsidP="006E38D9">
      <w:pPr>
        <w:autoSpaceDE w:val="0"/>
        <w:autoSpaceDN w:val="0"/>
        <w:adjustRightInd w:val="0"/>
        <w:spacing w:after="0" w:line="240" w:lineRule="auto"/>
        <w:jc w:val="both"/>
        <w:rPr>
          <w:rFonts w:ascii="Times New Roman" w:hAnsi="Times New Roman" w:cs="Times New Roman"/>
          <w:b/>
          <w:bCs/>
          <w:color w:val="000000"/>
          <w:sz w:val="24"/>
          <w:szCs w:val="24"/>
        </w:rPr>
      </w:pPr>
    </w:p>
    <w:p w:rsidR="00116FF0" w:rsidRPr="007931B4" w:rsidRDefault="00116FF0" w:rsidP="006E38D9">
      <w:pPr>
        <w:autoSpaceDE w:val="0"/>
        <w:autoSpaceDN w:val="0"/>
        <w:adjustRightInd w:val="0"/>
        <w:spacing w:after="0" w:line="240" w:lineRule="auto"/>
        <w:ind w:left="720"/>
        <w:jc w:val="both"/>
        <w:rPr>
          <w:rFonts w:ascii="Times New Roman" w:hAnsi="Times New Roman" w:cs="Times New Roman"/>
          <w:sz w:val="24"/>
          <w:szCs w:val="24"/>
        </w:rPr>
      </w:pPr>
      <w:r w:rsidRPr="007931B4">
        <w:rPr>
          <w:rFonts w:ascii="Times New Roman" w:hAnsi="Times New Roman" w:cs="Times New Roman"/>
          <w:b/>
          <w:bCs/>
          <w:color w:val="000000"/>
          <w:sz w:val="24"/>
          <w:szCs w:val="24"/>
        </w:rPr>
        <w:t xml:space="preserve">Semesters 5 &amp; 6: </w:t>
      </w:r>
      <w:r w:rsidRPr="007931B4">
        <w:rPr>
          <w:rFonts w:ascii="Times New Roman" w:hAnsi="Times New Roman" w:cs="Times New Roman"/>
          <w:color w:val="000000"/>
          <w:sz w:val="24"/>
          <w:szCs w:val="24"/>
        </w:rPr>
        <w:t xml:space="preserve">Students will undergo higher level courses and related courses during the 5th and 6th semesters in order to gain in-depth knowledge in the major and also in the </w:t>
      </w:r>
      <w:r w:rsidRPr="007931B4">
        <w:rPr>
          <w:rFonts w:ascii="Times New Roman" w:hAnsi="Times New Roman" w:cs="Times New Roman"/>
          <w:sz w:val="24"/>
          <w:szCs w:val="24"/>
        </w:rPr>
        <w:t xml:space="preserve">related disciplines through the minor stream. Students will also gain work-related skills through courses in vocational education. The programme structure will enable the students to gain sufficient knowledge and skills to meet the industry/society requirements. </w:t>
      </w:r>
    </w:p>
    <w:p w:rsidR="00537406" w:rsidRDefault="00537406" w:rsidP="006E38D9">
      <w:pPr>
        <w:pStyle w:val="NoSpacing"/>
        <w:ind w:left="720"/>
        <w:jc w:val="both"/>
        <w:rPr>
          <w:rFonts w:ascii="Times New Roman" w:hAnsi="Times New Roman" w:cs="Times New Roman"/>
          <w:b/>
          <w:bCs/>
          <w:iCs/>
          <w:sz w:val="24"/>
          <w:szCs w:val="24"/>
        </w:rPr>
      </w:pPr>
    </w:p>
    <w:p w:rsidR="00116FF0" w:rsidRPr="007931B4" w:rsidRDefault="00116FF0" w:rsidP="006E38D9">
      <w:pPr>
        <w:pStyle w:val="NoSpacing"/>
        <w:ind w:left="720"/>
        <w:jc w:val="both"/>
        <w:rPr>
          <w:rFonts w:ascii="Times New Roman" w:hAnsi="Times New Roman" w:cs="Times New Roman"/>
          <w:sz w:val="24"/>
          <w:szCs w:val="24"/>
        </w:rPr>
      </w:pPr>
      <w:r w:rsidRPr="005260E2">
        <w:rPr>
          <w:rFonts w:ascii="Times New Roman" w:hAnsi="Times New Roman" w:cs="Times New Roman"/>
          <w:b/>
          <w:bCs/>
          <w:iCs/>
          <w:sz w:val="24"/>
          <w:szCs w:val="24"/>
        </w:rPr>
        <w:t>Semesters 7 &amp; 8:</w:t>
      </w:r>
      <w:r w:rsidRPr="007931B4">
        <w:rPr>
          <w:rFonts w:ascii="Times New Roman" w:hAnsi="Times New Roman" w:cs="Times New Roman"/>
          <w:b/>
          <w:bCs/>
          <w:i/>
          <w:iCs/>
          <w:sz w:val="24"/>
          <w:szCs w:val="24"/>
        </w:rPr>
        <w:t xml:space="preserve"> </w:t>
      </w:r>
      <w:r w:rsidRPr="007931B4">
        <w:rPr>
          <w:rFonts w:ascii="Times New Roman" w:hAnsi="Times New Roman" w:cs="Times New Roman"/>
          <w:sz w:val="24"/>
          <w:szCs w:val="24"/>
        </w:rPr>
        <w:t>During the 4th and final year, students will undertake advanced level courses in both major and minor streams to get a UG Degree (Honours). Students choose a research component with courses relating to research methodology, advanced courses in theory and applied areas, and seminar presentations. Students may be permitted to carry out a research project or dissertation in another department of the same institution or another institution provided the required facilities are available.</w:t>
      </w:r>
    </w:p>
    <w:p w:rsidR="00116FF0" w:rsidRPr="007931B4" w:rsidRDefault="00116FF0" w:rsidP="006E38D9">
      <w:pPr>
        <w:pStyle w:val="NoSpacing"/>
        <w:spacing w:line="276" w:lineRule="auto"/>
        <w:jc w:val="both"/>
        <w:rPr>
          <w:rFonts w:ascii="Times New Roman" w:hAnsi="Times New Roman" w:cs="Times New Roman"/>
          <w:sz w:val="24"/>
          <w:szCs w:val="24"/>
        </w:rPr>
      </w:pPr>
    </w:p>
    <w:p w:rsidR="008716D0" w:rsidRPr="007931B4" w:rsidRDefault="00BD412A" w:rsidP="008716D0">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8</w:t>
      </w:r>
      <w:r w:rsidR="008716D0" w:rsidRPr="007931B4">
        <w:rPr>
          <w:rFonts w:ascii="Times New Roman" w:hAnsi="Times New Roman" w:cs="Times New Roman"/>
          <w:sz w:val="24"/>
          <w:szCs w:val="24"/>
        </w:rPr>
        <w:t xml:space="preserve">.   </w:t>
      </w:r>
      <w:r w:rsidR="008716D0" w:rsidRPr="007931B4">
        <w:rPr>
          <w:rFonts w:ascii="Times New Roman" w:hAnsi="Times New Roman" w:cs="Times New Roman"/>
          <w:b/>
          <w:i/>
          <w:sz w:val="24"/>
          <w:szCs w:val="24"/>
        </w:rPr>
        <w:t xml:space="preserve">Attendance  </w:t>
      </w:r>
    </w:p>
    <w:p w:rsidR="008716D0" w:rsidRPr="007931B4" w:rsidRDefault="008716D0" w:rsidP="008716D0">
      <w:pPr>
        <w:pStyle w:val="NoSpacing"/>
        <w:spacing w:line="276" w:lineRule="auto"/>
        <w:ind w:left="720"/>
        <w:jc w:val="both"/>
        <w:rPr>
          <w:rFonts w:ascii="Times New Roman" w:hAnsi="Times New Roman" w:cs="Times New Roman"/>
          <w:sz w:val="24"/>
          <w:szCs w:val="24"/>
        </w:rPr>
      </w:pPr>
    </w:p>
    <w:p w:rsidR="008716D0" w:rsidRPr="007931B4" w:rsidRDefault="0024584A" w:rsidP="005260E2">
      <w:pPr>
        <w:pStyle w:val="NoSpacing"/>
        <w:ind w:left="1440" w:hanging="720"/>
        <w:jc w:val="both"/>
        <w:rPr>
          <w:rFonts w:ascii="Times New Roman" w:hAnsi="Times New Roman" w:cs="Times New Roman"/>
          <w:sz w:val="24"/>
          <w:szCs w:val="24"/>
        </w:rPr>
      </w:pPr>
      <w:r>
        <w:rPr>
          <w:rFonts w:ascii="Times New Roman" w:hAnsi="Times New Roman" w:cs="Times New Roman"/>
          <w:sz w:val="24"/>
          <w:szCs w:val="24"/>
        </w:rPr>
        <w:t>8</w:t>
      </w:r>
      <w:r w:rsidR="008716D0" w:rsidRPr="007931B4">
        <w:rPr>
          <w:rFonts w:ascii="Times New Roman" w:hAnsi="Times New Roman" w:cs="Times New Roman"/>
          <w:sz w:val="24"/>
          <w:szCs w:val="24"/>
        </w:rPr>
        <w:t xml:space="preserve">.1 </w:t>
      </w:r>
      <w:r w:rsidR="008716D0" w:rsidRPr="007931B4">
        <w:rPr>
          <w:rFonts w:ascii="Times New Roman" w:hAnsi="Times New Roman" w:cs="Times New Roman"/>
          <w:sz w:val="24"/>
          <w:szCs w:val="24"/>
        </w:rPr>
        <w:tab/>
        <w:t xml:space="preserve">The course teacher shall be responsible for maintaining a record of attendance of students who have enrolled for the course. </w:t>
      </w:r>
    </w:p>
    <w:p w:rsidR="008716D0" w:rsidRPr="007931B4" w:rsidRDefault="0024584A" w:rsidP="005260E2">
      <w:pPr>
        <w:pStyle w:val="NoSpacing"/>
        <w:ind w:left="1440" w:hanging="720"/>
        <w:jc w:val="both"/>
        <w:rPr>
          <w:rFonts w:ascii="Times New Roman" w:hAnsi="Times New Roman" w:cs="Times New Roman"/>
          <w:sz w:val="24"/>
          <w:szCs w:val="24"/>
        </w:rPr>
      </w:pPr>
      <w:r>
        <w:rPr>
          <w:rFonts w:ascii="Times New Roman" w:hAnsi="Times New Roman" w:cs="Times New Roman"/>
          <w:sz w:val="24"/>
          <w:szCs w:val="24"/>
        </w:rPr>
        <w:t>8</w:t>
      </w:r>
      <w:r w:rsidR="008716D0" w:rsidRPr="007931B4">
        <w:rPr>
          <w:rFonts w:ascii="Times New Roman" w:hAnsi="Times New Roman" w:cs="Times New Roman"/>
          <w:sz w:val="24"/>
          <w:szCs w:val="24"/>
        </w:rPr>
        <w:t xml:space="preserve">.2 </w:t>
      </w:r>
      <w:r w:rsidR="008716D0" w:rsidRPr="007931B4">
        <w:rPr>
          <w:rFonts w:ascii="Times New Roman" w:hAnsi="Times New Roman" w:cs="Times New Roman"/>
          <w:sz w:val="24"/>
          <w:szCs w:val="24"/>
        </w:rPr>
        <w:tab/>
        <w:t xml:space="preserve">All course teachers shall intimate the Principal/ Director of a </w:t>
      </w:r>
      <w:proofErr w:type="gramStart"/>
      <w:r w:rsidR="008716D0" w:rsidRPr="007931B4">
        <w:rPr>
          <w:rFonts w:ascii="Times New Roman" w:hAnsi="Times New Roman" w:cs="Times New Roman"/>
          <w:sz w:val="24"/>
          <w:szCs w:val="24"/>
        </w:rPr>
        <w:t>college  at</w:t>
      </w:r>
      <w:proofErr w:type="gramEnd"/>
      <w:r w:rsidR="008716D0" w:rsidRPr="007931B4">
        <w:rPr>
          <w:rFonts w:ascii="Times New Roman" w:hAnsi="Times New Roman" w:cs="Times New Roman"/>
          <w:sz w:val="24"/>
          <w:szCs w:val="24"/>
        </w:rPr>
        <w:t xml:space="preserve"> least fifteen calendar days before the last instruction day in the semester, the particulars of all students who have less than 80% of attendance during the total number of class days.  </w:t>
      </w:r>
    </w:p>
    <w:p w:rsidR="008716D0" w:rsidRPr="007931B4" w:rsidRDefault="0024584A" w:rsidP="005260E2">
      <w:pPr>
        <w:pStyle w:val="NoSpacing"/>
        <w:ind w:left="1440" w:hanging="720"/>
        <w:jc w:val="both"/>
        <w:rPr>
          <w:rFonts w:ascii="Times New Roman" w:hAnsi="Times New Roman" w:cs="Times New Roman"/>
          <w:sz w:val="24"/>
          <w:szCs w:val="24"/>
        </w:rPr>
      </w:pPr>
      <w:r>
        <w:rPr>
          <w:rFonts w:ascii="Times New Roman" w:hAnsi="Times New Roman" w:cs="Times New Roman"/>
          <w:sz w:val="24"/>
          <w:szCs w:val="24"/>
        </w:rPr>
        <w:t>8</w:t>
      </w:r>
      <w:r w:rsidR="008716D0" w:rsidRPr="007931B4">
        <w:rPr>
          <w:rFonts w:ascii="Times New Roman" w:hAnsi="Times New Roman" w:cs="Times New Roman"/>
          <w:sz w:val="24"/>
          <w:szCs w:val="24"/>
        </w:rPr>
        <w:t xml:space="preserve">.3 </w:t>
      </w:r>
      <w:r w:rsidR="008716D0" w:rsidRPr="007931B4">
        <w:rPr>
          <w:rFonts w:ascii="Times New Roman" w:hAnsi="Times New Roman" w:cs="Times New Roman"/>
          <w:sz w:val="24"/>
          <w:szCs w:val="24"/>
        </w:rPr>
        <w:tab/>
        <w:t xml:space="preserve">A student who has less than 80% attendance shall not </w:t>
      </w:r>
      <w:r w:rsidR="00D55608" w:rsidRPr="007931B4">
        <w:rPr>
          <w:rFonts w:ascii="Times New Roman" w:hAnsi="Times New Roman" w:cs="Times New Roman"/>
          <w:sz w:val="24"/>
          <w:szCs w:val="24"/>
        </w:rPr>
        <w:t>be permitted to sit for the End s</w:t>
      </w:r>
      <w:r w:rsidR="008716D0" w:rsidRPr="007931B4">
        <w:rPr>
          <w:rFonts w:ascii="Times New Roman" w:hAnsi="Times New Roman" w:cs="Times New Roman"/>
          <w:sz w:val="24"/>
          <w:szCs w:val="24"/>
        </w:rPr>
        <w:t xml:space="preserve">emester examination in the course in which the shortfall exists. </w:t>
      </w:r>
    </w:p>
    <w:p w:rsidR="008716D0" w:rsidRPr="007931B4" w:rsidRDefault="008716D0" w:rsidP="005260E2">
      <w:pPr>
        <w:pStyle w:val="NoSpacing"/>
        <w:ind w:left="720" w:firstLine="720"/>
        <w:jc w:val="both"/>
        <w:rPr>
          <w:rFonts w:ascii="Times New Roman" w:hAnsi="Times New Roman" w:cs="Times New Roman"/>
          <w:sz w:val="24"/>
          <w:szCs w:val="24"/>
        </w:rPr>
      </w:pPr>
    </w:p>
    <w:p w:rsidR="008716D0" w:rsidRPr="007931B4" w:rsidRDefault="008716D0" w:rsidP="005260E2">
      <w:pPr>
        <w:pStyle w:val="NoSpacing"/>
        <w:ind w:left="720" w:firstLine="720"/>
        <w:jc w:val="both"/>
        <w:rPr>
          <w:rFonts w:ascii="Times New Roman" w:hAnsi="Times New Roman" w:cs="Times New Roman"/>
          <w:sz w:val="24"/>
          <w:szCs w:val="24"/>
        </w:rPr>
      </w:pPr>
      <w:r w:rsidRPr="007931B4">
        <w:rPr>
          <w:rFonts w:ascii="Times New Roman" w:hAnsi="Times New Roman" w:cs="Times New Roman"/>
          <w:sz w:val="24"/>
          <w:szCs w:val="24"/>
        </w:rPr>
        <w:t xml:space="preserve">Provided that it shall be open to the College to grant exemption to a student who has attended a minimum of 70% classes but failed to obtain the prescribed 80% attendance for valid reasons, on recommendation of the Head of the Department on payment of a prescribed fee(s). </w:t>
      </w:r>
    </w:p>
    <w:p w:rsidR="008716D0" w:rsidRPr="007931B4" w:rsidRDefault="008716D0" w:rsidP="005260E2">
      <w:pPr>
        <w:pStyle w:val="NoSpacing"/>
        <w:ind w:left="720" w:firstLine="720"/>
        <w:jc w:val="both"/>
        <w:rPr>
          <w:rFonts w:ascii="Times New Roman" w:hAnsi="Times New Roman" w:cs="Times New Roman"/>
          <w:sz w:val="24"/>
          <w:szCs w:val="24"/>
        </w:rPr>
      </w:pPr>
      <w:r w:rsidRPr="007931B4">
        <w:rPr>
          <w:rFonts w:ascii="Times New Roman" w:hAnsi="Times New Roman" w:cs="Times New Roman"/>
          <w:sz w:val="24"/>
          <w:szCs w:val="24"/>
        </w:rPr>
        <w:t xml:space="preserve">The Principals of the Colleges shall announce the names of all students who shall not be eligible to take the End-semester examinations in the various courses and send a copy of the same to the Controller of Examinations.  Registrations of such students for those courses shall be treated as cancelled and they shall have to repeat the course when it is offered next.  </w:t>
      </w:r>
    </w:p>
    <w:p w:rsidR="008716D0" w:rsidRPr="007931B4" w:rsidRDefault="008716D0" w:rsidP="008716D0">
      <w:pPr>
        <w:pStyle w:val="NoSpacing"/>
        <w:spacing w:line="276" w:lineRule="auto"/>
        <w:jc w:val="both"/>
        <w:rPr>
          <w:rFonts w:ascii="Times New Roman" w:hAnsi="Times New Roman" w:cs="Times New Roman"/>
          <w:sz w:val="24"/>
          <w:szCs w:val="24"/>
        </w:rPr>
      </w:pPr>
    </w:p>
    <w:p w:rsidR="000535CC" w:rsidRPr="007931B4" w:rsidRDefault="000535CC" w:rsidP="008716D0">
      <w:pPr>
        <w:pStyle w:val="NoSpacing"/>
        <w:spacing w:line="276" w:lineRule="auto"/>
        <w:jc w:val="both"/>
        <w:rPr>
          <w:rFonts w:ascii="Times New Roman" w:hAnsi="Times New Roman" w:cs="Times New Roman"/>
          <w:sz w:val="24"/>
          <w:szCs w:val="24"/>
        </w:rPr>
      </w:pPr>
    </w:p>
    <w:p w:rsidR="008716D0" w:rsidRPr="007931B4" w:rsidRDefault="00BD412A" w:rsidP="008716D0">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9</w:t>
      </w:r>
      <w:r w:rsidR="008716D0" w:rsidRPr="007931B4">
        <w:rPr>
          <w:rFonts w:ascii="Times New Roman" w:hAnsi="Times New Roman" w:cs="Times New Roman"/>
          <w:sz w:val="24"/>
          <w:szCs w:val="24"/>
        </w:rPr>
        <w:t xml:space="preserve">. </w:t>
      </w:r>
      <w:r w:rsidR="005260E2">
        <w:rPr>
          <w:rFonts w:ascii="Times New Roman" w:hAnsi="Times New Roman" w:cs="Times New Roman"/>
          <w:sz w:val="24"/>
          <w:szCs w:val="24"/>
        </w:rPr>
        <w:t xml:space="preserve"> </w:t>
      </w:r>
      <w:r w:rsidR="008716D0" w:rsidRPr="007931B4">
        <w:rPr>
          <w:rFonts w:ascii="Times New Roman" w:hAnsi="Times New Roman" w:cs="Times New Roman"/>
          <w:b/>
          <w:i/>
          <w:sz w:val="24"/>
          <w:szCs w:val="24"/>
        </w:rPr>
        <w:t>Examination and Evaluation:</w:t>
      </w:r>
    </w:p>
    <w:p w:rsidR="008716D0" w:rsidRPr="007931B4" w:rsidRDefault="008716D0" w:rsidP="008716D0">
      <w:pPr>
        <w:pStyle w:val="NoSpacing"/>
        <w:spacing w:line="276" w:lineRule="auto"/>
        <w:ind w:left="1440"/>
        <w:jc w:val="both"/>
        <w:rPr>
          <w:rFonts w:ascii="Times New Roman" w:hAnsi="Times New Roman" w:cs="Times New Roman"/>
          <w:sz w:val="24"/>
          <w:szCs w:val="24"/>
        </w:rPr>
      </w:pPr>
    </w:p>
    <w:p w:rsidR="008716D0" w:rsidRPr="007931B4" w:rsidRDefault="008716D0" w:rsidP="005260E2">
      <w:pPr>
        <w:pStyle w:val="NoSpacing"/>
        <w:ind w:left="1440"/>
        <w:jc w:val="both"/>
        <w:rPr>
          <w:rFonts w:ascii="Times New Roman" w:hAnsi="Times New Roman" w:cs="Times New Roman"/>
          <w:sz w:val="24"/>
          <w:szCs w:val="24"/>
        </w:rPr>
      </w:pPr>
      <w:r w:rsidRPr="007931B4">
        <w:rPr>
          <w:rFonts w:ascii="Times New Roman" w:hAnsi="Times New Roman" w:cs="Times New Roman"/>
          <w:sz w:val="24"/>
          <w:szCs w:val="24"/>
        </w:rPr>
        <w:t xml:space="preserve">(a) Examination and evaluation shall be done on a continuous basis, at least three times during each semester.  </w:t>
      </w:r>
    </w:p>
    <w:p w:rsidR="008716D0" w:rsidRPr="007931B4" w:rsidRDefault="008716D0" w:rsidP="005260E2">
      <w:pPr>
        <w:pStyle w:val="NoSpacing"/>
        <w:ind w:left="1440"/>
        <w:jc w:val="both"/>
        <w:rPr>
          <w:rFonts w:ascii="Times New Roman" w:hAnsi="Times New Roman" w:cs="Times New Roman"/>
          <w:sz w:val="24"/>
          <w:szCs w:val="24"/>
        </w:rPr>
      </w:pPr>
    </w:p>
    <w:p w:rsidR="008716D0" w:rsidRPr="007931B4" w:rsidRDefault="008716D0" w:rsidP="005260E2">
      <w:pPr>
        <w:pStyle w:val="NoSpacing"/>
        <w:ind w:left="1440"/>
        <w:jc w:val="both"/>
        <w:rPr>
          <w:rFonts w:ascii="Times New Roman" w:hAnsi="Times New Roman" w:cs="Times New Roman"/>
          <w:sz w:val="24"/>
          <w:szCs w:val="24"/>
        </w:rPr>
      </w:pPr>
      <w:r w:rsidRPr="007931B4">
        <w:rPr>
          <w:rFonts w:ascii="Times New Roman" w:hAnsi="Times New Roman" w:cs="Times New Roman"/>
          <w:sz w:val="24"/>
          <w:szCs w:val="24"/>
        </w:rPr>
        <w:t xml:space="preserve">(b) There shall be </w:t>
      </w:r>
      <w:r w:rsidR="00165BF8">
        <w:rPr>
          <w:rFonts w:ascii="Times New Roman" w:hAnsi="Times New Roman" w:cs="Times New Roman"/>
          <w:sz w:val="24"/>
          <w:szCs w:val="24"/>
        </w:rPr>
        <w:t>30</w:t>
      </w:r>
      <w:r w:rsidRPr="007931B4">
        <w:rPr>
          <w:rFonts w:ascii="Times New Roman" w:hAnsi="Times New Roman" w:cs="Times New Roman"/>
          <w:sz w:val="24"/>
          <w:szCs w:val="24"/>
        </w:rPr>
        <w:t>% marks for internal assessment and 7</w:t>
      </w:r>
      <w:r w:rsidR="00165BF8">
        <w:rPr>
          <w:rFonts w:ascii="Times New Roman" w:hAnsi="Times New Roman" w:cs="Times New Roman"/>
          <w:sz w:val="24"/>
          <w:szCs w:val="24"/>
        </w:rPr>
        <w:t>0</w:t>
      </w:r>
      <w:r w:rsidRPr="007931B4">
        <w:rPr>
          <w:rFonts w:ascii="Times New Roman" w:hAnsi="Times New Roman" w:cs="Times New Roman"/>
          <w:sz w:val="24"/>
          <w:szCs w:val="24"/>
        </w:rPr>
        <w:t xml:space="preserve">% marks for End-semester examination in each course during every semester.  </w:t>
      </w:r>
    </w:p>
    <w:p w:rsidR="008716D0" w:rsidRPr="007931B4" w:rsidRDefault="008716D0" w:rsidP="005260E2">
      <w:pPr>
        <w:pStyle w:val="NoSpacing"/>
        <w:ind w:left="720" w:firstLine="720"/>
        <w:jc w:val="both"/>
        <w:rPr>
          <w:rFonts w:ascii="Times New Roman" w:hAnsi="Times New Roman" w:cs="Times New Roman"/>
          <w:sz w:val="24"/>
          <w:szCs w:val="24"/>
        </w:rPr>
      </w:pPr>
    </w:p>
    <w:p w:rsidR="008716D0" w:rsidRPr="007931B4" w:rsidRDefault="008716D0" w:rsidP="005260E2">
      <w:pPr>
        <w:pStyle w:val="NoSpacing"/>
        <w:ind w:left="720" w:firstLine="720"/>
        <w:jc w:val="both"/>
        <w:rPr>
          <w:rFonts w:ascii="Times New Roman" w:hAnsi="Times New Roman" w:cs="Times New Roman"/>
          <w:sz w:val="24"/>
          <w:szCs w:val="24"/>
        </w:rPr>
      </w:pPr>
      <w:r w:rsidRPr="007931B4">
        <w:rPr>
          <w:rFonts w:ascii="Times New Roman" w:hAnsi="Times New Roman" w:cs="Times New Roman"/>
          <w:sz w:val="24"/>
          <w:szCs w:val="24"/>
        </w:rPr>
        <w:t xml:space="preserve">(c) Internal Assessment:  </w:t>
      </w:r>
    </w:p>
    <w:p w:rsidR="008716D0" w:rsidRPr="007931B4" w:rsidRDefault="008716D0" w:rsidP="005260E2">
      <w:pPr>
        <w:pStyle w:val="NoSpacing"/>
        <w:ind w:left="2160"/>
        <w:jc w:val="both"/>
        <w:rPr>
          <w:rFonts w:ascii="Times New Roman" w:hAnsi="Times New Roman" w:cs="Times New Roman"/>
          <w:sz w:val="24"/>
          <w:szCs w:val="24"/>
        </w:rPr>
      </w:pPr>
      <w:r w:rsidRPr="007931B4">
        <w:rPr>
          <w:rFonts w:ascii="Times New Roman" w:hAnsi="Times New Roman" w:cs="Times New Roman"/>
          <w:sz w:val="24"/>
          <w:szCs w:val="24"/>
        </w:rPr>
        <w:t>(</w:t>
      </w:r>
      <w:proofErr w:type="spellStart"/>
      <w:r w:rsidRPr="007931B4">
        <w:rPr>
          <w:rFonts w:ascii="Times New Roman" w:hAnsi="Times New Roman" w:cs="Times New Roman"/>
          <w:sz w:val="24"/>
          <w:szCs w:val="24"/>
        </w:rPr>
        <w:t>i</w:t>
      </w:r>
      <w:proofErr w:type="spellEnd"/>
      <w:r w:rsidRPr="007931B4">
        <w:rPr>
          <w:rFonts w:ascii="Times New Roman" w:hAnsi="Times New Roman" w:cs="Times New Roman"/>
          <w:sz w:val="24"/>
          <w:szCs w:val="24"/>
        </w:rPr>
        <w:t>) In internal assessment, different tools</w:t>
      </w:r>
      <w:r w:rsidR="00DC6A6B">
        <w:rPr>
          <w:rFonts w:ascii="Times New Roman" w:hAnsi="Times New Roman" w:cs="Times New Roman"/>
          <w:sz w:val="24"/>
          <w:szCs w:val="24"/>
        </w:rPr>
        <w:t xml:space="preserve"> </w:t>
      </w:r>
      <w:r w:rsidRPr="007931B4">
        <w:rPr>
          <w:rFonts w:ascii="Times New Roman" w:hAnsi="Times New Roman" w:cs="Times New Roman"/>
          <w:sz w:val="24"/>
          <w:szCs w:val="24"/>
        </w:rPr>
        <w:t xml:space="preserve">such as </w:t>
      </w:r>
      <w:r w:rsidR="00727670" w:rsidRPr="007931B4">
        <w:rPr>
          <w:rFonts w:ascii="Times New Roman" w:hAnsi="Times New Roman" w:cs="Times New Roman"/>
          <w:sz w:val="24"/>
          <w:szCs w:val="24"/>
        </w:rPr>
        <w:t xml:space="preserve">Sessional Examinations, </w:t>
      </w:r>
      <w:r w:rsidRPr="007931B4">
        <w:rPr>
          <w:rFonts w:ascii="Times New Roman" w:hAnsi="Times New Roman" w:cs="Times New Roman"/>
          <w:sz w:val="24"/>
          <w:szCs w:val="24"/>
        </w:rPr>
        <w:t xml:space="preserve">objective tests, written tests, assignments, paper presentation, </w:t>
      </w:r>
      <w:r w:rsidR="00377A0B">
        <w:rPr>
          <w:rFonts w:ascii="Times New Roman" w:hAnsi="Times New Roman" w:cs="Times New Roman"/>
          <w:sz w:val="24"/>
          <w:szCs w:val="24"/>
        </w:rPr>
        <w:t xml:space="preserve">Sudden Test, Quiz, class assignment, </w:t>
      </w:r>
      <w:r w:rsidRPr="007931B4">
        <w:rPr>
          <w:rFonts w:ascii="Times New Roman" w:hAnsi="Times New Roman" w:cs="Times New Roman"/>
          <w:sz w:val="24"/>
          <w:szCs w:val="24"/>
        </w:rPr>
        <w:t>laboratory work</w:t>
      </w:r>
      <w:r w:rsidR="00727670" w:rsidRPr="007931B4">
        <w:rPr>
          <w:rFonts w:ascii="Times New Roman" w:hAnsi="Times New Roman" w:cs="Times New Roman"/>
          <w:sz w:val="24"/>
          <w:szCs w:val="24"/>
        </w:rPr>
        <w:t xml:space="preserve"> (wherever applicable)</w:t>
      </w:r>
      <w:r w:rsidRPr="007931B4">
        <w:rPr>
          <w:rFonts w:ascii="Times New Roman" w:hAnsi="Times New Roman" w:cs="Times New Roman"/>
          <w:sz w:val="24"/>
          <w:szCs w:val="24"/>
        </w:rPr>
        <w:t xml:space="preserve">, etc. suitable to the courses may be employed. The Procedure for Internal Assessment </w:t>
      </w:r>
      <w:r w:rsidR="00377A0B">
        <w:rPr>
          <w:rFonts w:ascii="Times New Roman" w:hAnsi="Times New Roman" w:cs="Times New Roman"/>
          <w:sz w:val="24"/>
          <w:szCs w:val="24"/>
        </w:rPr>
        <w:t>shall be governed by the Examination Ordinance of North Lakhimpur College (Autonomous)</w:t>
      </w:r>
      <w:r w:rsidRPr="007931B4">
        <w:rPr>
          <w:rFonts w:ascii="Times New Roman" w:hAnsi="Times New Roman" w:cs="Times New Roman"/>
          <w:sz w:val="24"/>
          <w:szCs w:val="24"/>
        </w:rPr>
        <w:t xml:space="preserve">.  </w:t>
      </w:r>
    </w:p>
    <w:p w:rsidR="0024584A" w:rsidRDefault="0024584A" w:rsidP="005260E2">
      <w:pPr>
        <w:pStyle w:val="NoSpacing"/>
        <w:ind w:left="2160"/>
        <w:jc w:val="both"/>
        <w:rPr>
          <w:rFonts w:ascii="Times New Roman" w:hAnsi="Times New Roman" w:cs="Times New Roman"/>
          <w:sz w:val="24"/>
          <w:szCs w:val="24"/>
        </w:rPr>
      </w:pPr>
    </w:p>
    <w:p w:rsidR="008716D0" w:rsidRPr="007931B4" w:rsidRDefault="008716D0" w:rsidP="005260E2">
      <w:pPr>
        <w:pStyle w:val="NoSpacing"/>
        <w:ind w:left="2160"/>
        <w:jc w:val="both"/>
        <w:rPr>
          <w:rFonts w:ascii="Times New Roman" w:hAnsi="Times New Roman" w:cs="Times New Roman"/>
          <w:sz w:val="24"/>
          <w:szCs w:val="24"/>
        </w:rPr>
      </w:pPr>
      <w:r w:rsidRPr="007931B4">
        <w:rPr>
          <w:rFonts w:ascii="Times New Roman" w:hAnsi="Times New Roman" w:cs="Times New Roman"/>
          <w:sz w:val="24"/>
          <w:szCs w:val="24"/>
        </w:rPr>
        <w:t xml:space="preserve">(ii) The students shall be informed in advance about the nature of assessment. Students shall compulsorily attend internal assessment, failing which they will not be allowed to appear for the End-semester examination </w:t>
      </w:r>
    </w:p>
    <w:p w:rsidR="001A1F54" w:rsidRPr="007931B4" w:rsidRDefault="001A1F54" w:rsidP="005260E2">
      <w:pPr>
        <w:pStyle w:val="NoSpacing"/>
        <w:ind w:left="720" w:firstLine="720"/>
        <w:jc w:val="both"/>
        <w:rPr>
          <w:rFonts w:ascii="Times New Roman" w:hAnsi="Times New Roman" w:cs="Times New Roman"/>
          <w:sz w:val="24"/>
          <w:szCs w:val="24"/>
        </w:rPr>
      </w:pPr>
    </w:p>
    <w:p w:rsidR="008716D0" w:rsidRPr="007931B4" w:rsidRDefault="008716D0" w:rsidP="005260E2">
      <w:pPr>
        <w:pStyle w:val="NoSpacing"/>
        <w:ind w:left="720" w:firstLine="720"/>
        <w:jc w:val="both"/>
        <w:rPr>
          <w:rFonts w:ascii="Times New Roman" w:hAnsi="Times New Roman" w:cs="Times New Roman"/>
          <w:sz w:val="24"/>
          <w:szCs w:val="24"/>
        </w:rPr>
      </w:pPr>
      <w:r w:rsidRPr="007931B4">
        <w:rPr>
          <w:rFonts w:ascii="Times New Roman" w:hAnsi="Times New Roman" w:cs="Times New Roman"/>
          <w:sz w:val="24"/>
          <w:szCs w:val="24"/>
        </w:rPr>
        <w:t>(</w:t>
      </w:r>
      <w:r w:rsidR="001A1F54" w:rsidRPr="007931B4">
        <w:rPr>
          <w:rFonts w:ascii="Times New Roman" w:hAnsi="Times New Roman" w:cs="Times New Roman"/>
          <w:sz w:val="24"/>
          <w:szCs w:val="24"/>
        </w:rPr>
        <w:t>d</w:t>
      </w:r>
      <w:r w:rsidRPr="007931B4">
        <w:rPr>
          <w:rFonts w:ascii="Times New Roman" w:hAnsi="Times New Roman" w:cs="Times New Roman"/>
          <w:sz w:val="24"/>
          <w:szCs w:val="24"/>
        </w:rPr>
        <w:t xml:space="preserve">) End Semester Examination: </w:t>
      </w:r>
    </w:p>
    <w:p w:rsidR="00D55608" w:rsidRPr="007931B4" w:rsidRDefault="008716D0" w:rsidP="005260E2">
      <w:pPr>
        <w:pStyle w:val="NoSpacing"/>
        <w:ind w:left="2160"/>
        <w:jc w:val="both"/>
        <w:rPr>
          <w:rFonts w:ascii="Times New Roman" w:hAnsi="Times New Roman" w:cs="Times New Roman"/>
          <w:sz w:val="24"/>
          <w:szCs w:val="24"/>
        </w:rPr>
      </w:pPr>
      <w:r w:rsidRPr="007931B4">
        <w:rPr>
          <w:rFonts w:ascii="Times New Roman" w:hAnsi="Times New Roman" w:cs="Times New Roman"/>
          <w:sz w:val="24"/>
          <w:szCs w:val="24"/>
        </w:rPr>
        <w:t>(</w:t>
      </w:r>
      <w:proofErr w:type="spellStart"/>
      <w:r w:rsidRPr="007931B4">
        <w:rPr>
          <w:rFonts w:ascii="Times New Roman" w:hAnsi="Times New Roman" w:cs="Times New Roman"/>
          <w:sz w:val="24"/>
          <w:szCs w:val="24"/>
        </w:rPr>
        <w:t>i</w:t>
      </w:r>
      <w:proofErr w:type="spellEnd"/>
      <w:r w:rsidRPr="007931B4">
        <w:rPr>
          <w:rFonts w:ascii="Times New Roman" w:hAnsi="Times New Roman" w:cs="Times New Roman"/>
          <w:sz w:val="24"/>
          <w:szCs w:val="24"/>
        </w:rPr>
        <w:t xml:space="preserve">)  </w:t>
      </w:r>
      <w:r w:rsidR="00D55608" w:rsidRPr="007931B4">
        <w:rPr>
          <w:rFonts w:ascii="Times New Roman" w:hAnsi="Times New Roman" w:cs="Times New Roman"/>
          <w:sz w:val="24"/>
          <w:szCs w:val="24"/>
        </w:rPr>
        <w:tab/>
      </w:r>
      <w:r w:rsidRPr="007931B4">
        <w:rPr>
          <w:rFonts w:ascii="Times New Roman" w:hAnsi="Times New Roman" w:cs="Times New Roman"/>
          <w:sz w:val="24"/>
          <w:szCs w:val="24"/>
        </w:rPr>
        <w:t xml:space="preserve">There shall be one End semester examination carrying </w:t>
      </w:r>
      <w:r w:rsidR="001A1F54" w:rsidRPr="007931B4">
        <w:rPr>
          <w:rFonts w:ascii="Times New Roman" w:hAnsi="Times New Roman" w:cs="Times New Roman"/>
          <w:sz w:val="24"/>
          <w:szCs w:val="24"/>
        </w:rPr>
        <w:t>7</w:t>
      </w:r>
      <w:r w:rsidR="00165BF8">
        <w:rPr>
          <w:rFonts w:ascii="Times New Roman" w:hAnsi="Times New Roman" w:cs="Times New Roman"/>
          <w:sz w:val="24"/>
          <w:szCs w:val="24"/>
        </w:rPr>
        <w:t>0</w:t>
      </w:r>
      <w:r w:rsidRPr="007931B4">
        <w:rPr>
          <w:rFonts w:ascii="Times New Roman" w:hAnsi="Times New Roman" w:cs="Times New Roman"/>
          <w:sz w:val="24"/>
          <w:szCs w:val="24"/>
        </w:rPr>
        <w:t xml:space="preserve">% Marks in </w:t>
      </w:r>
    </w:p>
    <w:p w:rsidR="008716D0" w:rsidRPr="007931B4" w:rsidRDefault="008716D0" w:rsidP="005260E2">
      <w:pPr>
        <w:pStyle w:val="NoSpacing"/>
        <w:ind w:left="2880"/>
        <w:jc w:val="both"/>
        <w:rPr>
          <w:rFonts w:ascii="Times New Roman" w:hAnsi="Times New Roman" w:cs="Times New Roman"/>
          <w:sz w:val="24"/>
          <w:szCs w:val="24"/>
        </w:rPr>
      </w:pPr>
      <w:proofErr w:type="gramStart"/>
      <w:r w:rsidRPr="007931B4">
        <w:rPr>
          <w:rFonts w:ascii="Times New Roman" w:hAnsi="Times New Roman" w:cs="Times New Roman"/>
          <w:sz w:val="24"/>
          <w:szCs w:val="24"/>
        </w:rPr>
        <w:t>each</w:t>
      </w:r>
      <w:proofErr w:type="gramEnd"/>
      <w:r w:rsidRPr="007931B4">
        <w:rPr>
          <w:rFonts w:ascii="Times New Roman" w:hAnsi="Times New Roman" w:cs="Times New Roman"/>
          <w:sz w:val="24"/>
          <w:szCs w:val="24"/>
        </w:rPr>
        <w:t xml:space="preserve"> course of a Semester covering the entire syllabus prescribed for the Course. The End semester examination is normally a written/ laboratory-based examination/Project Work/Dissertation. </w:t>
      </w:r>
    </w:p>
    <w:p w:rsidR="008716D0" w:rsidRPr="007931B4" w:rsidRDefault="008716D0" w:rsidP="005260E2">
      <w:pPr>
        <w:pStyle w:val="NoSpacing"/>
        <w:ind w:left="2880" w:hanging="720"/>
        <w:jc w:val="both"/>
        <w:rPr>
          <w:rFonts w:ascii="Times New Roman" w:hAnsi="Times New Roman" w:cs="Times New Roman"/>
          <w:sz w:val="24"/>
          <w:szCs w:val="24"/>
        </w:rPr>
      </w:pPr>
      <w:r w:rsidRPr="007931B4">
        <w:rPr>
          <w:rFonts w:ascii="Times New Roman" w:hAnsi="Times New Roman" w:cs="Times New Roman"/>
          <w:sz w:val="24"/>
          <w:szCs w:val="24"/>
        </w:rPr>
        <w:t xml:space="preserve">(ii)  </w:t>
      </w:r>
      <w:r w:rsidR="00D55608" w:rsidRPr="007931B4">
        <w:rPr>
          <w:rFonts w:ascii="Times New Roman" w:hAnsi="Times New Roman" w:cs="Times New Roman"/>
          <w:sz w:val="24"/>
          <w:szCs w:val="24"/>
        </w:rPr>
        <w:tab/>
      </w:r>
      <w:r w:rsidRPr="007931B4">
        <w:rPr>
          <w:rFonts w:ascii="Times New Roman" w:hAnsi="Times New Roman" w:cs="Times New Roman"/>
          <w:sz w:val="24"/>
          <w:szCs w:val="24"/>
        </w:rPr>
        <w:t xml:space="preserve">The Controller of Examinations shall make necessary arrangements for notifying the dates of the end semester examinations and other procedures as per </w:t>
      </w:r>
      <w:r w:rsidR="001A1F54" w:rsidRPr="007931B4">
        <w:rPr>
          <w:rFonts w:ascii="Times New Roman" w:hAnsi="Times New Roman" w:cs="Times New Roman"/>
          <w:sz w:val="24"/>
          <w:szCs w:val="24"/>
        </w:rPr>
        <w:t>North Lakhimpur College (Autonomous)</w:t>
      </w:r>
      <w:r w:rsidRPr="007931B4">
        <w:rPr>
          <w:rFonts w:ascii="Times New Roman" w:hAnsi="Times New Roman" w:cs="Times New Roman"/>
          <w:sz w:val="24"/>
          <w:szCs w:val="24"/>
        </w:rPr>
        <w:t xml:space="preserve"> Rules (at </w:t>
      </w:r>
      <w:r w:rsidRPr="007931B4">
        <w:rPr>
          <w:rFonts w:ascii="Times New Roman" w:hAnsi="Times New Roman" w:cs="Times New Roman"/>
          <w:sz w:val="24"/>
          <w:szCs w:val="24"/>
        </w:rPr>
        <w:lastRenderedPageBreak/>
        <w:t xml:space="preserve">least </w:t>
      </w:r>
      <w:r w:rsidR="00727670" w:rsidRPr="007931B4">
        <w:rPr>
          <w:rFonts w:ascii="Times New Roman" w:hAnsi="Times New Roman" w:cs="Times New Roman"/>
          <w:sz w:val="24"/>
          <w:szCs w:val="24"/>
        </w:rPr>
        <w:t>3</w:t>
      </w:r>
      <w:r w:rsidRPr="007931B4">
        <w:rPr>
          <w:rFonts w:ascii="Times New Roman" w:hAnsi="Times New Roman" w:cs="Times New Roman"/>
          <w:sz w:val="24"/>
          <w:szCs w:val="24"/>
        </w:rPr>
        <w:t xml:space="preserve">0 days in advance) and the Academic Calendar </w:t>
      </w:r>
      <w:r w:rsidR="001A1F54" w:rsidRPr="007931B4">
        <w:rPr>
          <w:rFonts w:ascii="Times New Roman" w:hAnsi="Times New Roman" w:cs="Times New Roman"/>
          <w:sz w:val="24"/>
          <w:szCs w:val="24"/>
        </w:rPr>
        <w:t>approved by the Academic Council.</w:t>
      </w:r>
    </w:p>
    <w:p w:rsidR="008716D0" w:rsidRPr="007931B4" w:rsidRDefault="008716D0" w:rsidP="005260E2">
      <w:pPr>
        <w:pStyle w:val="NoSpacing"/>
        <w:ind w:left="2880" w:hanging="720"/>
        <w:jc w:val="both"/>
        <w:rPr>
          <w:rFonts w:ascii="Times New Roman" w:hAnsi="Times New Roman" w:cs="Times New Roman"/>
          <w:sz w:val="24"/>
          <w:szCs w:val="24"/>
        </w:rPr>
      </w:pPr>
      <w:r w:rsidRPr="007931B4">
        <w:rPr>
          <w:rFonts w:ascii="Times New Roman" w:hAnsi="Times New Roman" w:cs="Times New Roman"/>
          <w:sz w:val="24"/>
          <w:szCs w:val="24"/>
        </w:rPr>
        <w:t xml:space="preserve">(iii)  </w:t>
      </w:r>
      <w:r w:rsidR="00D55608" w:rsidRPr="007931B4">
        <w:rPr>
          <w:rFonts w:ascii="Times New Roman" w:hAnsi="Times New Roman" w:cs="Times New Roman"/>
          <w:sz w:val="24"/>
          <w:szCs w:val="24"/>
        </w:rPr>
        <w:tab/>
      </w:r>
      <w:r w:rsidRPr="007931B4">
        <w:rPr>
          <w:rFonts w:ascii="Times New Roman" w:hAnsi="Times New Roman" w:cs="Times New Roman"/>
          <w:sz w:val="24"/>
          <w:szCs w:val="24"/>
        </w:rPr>
        <w:t xml:space="preserve">Normally, the end-semester examination for each course shall be of three hour duration.  </w:t>
      </w:r>
    </w:p>
    <w:p w:rsidR="001A1F54" w:rsidRPr="007931B4" w:rsidRDefault="001A1F54" w:rsidP="005260E2">
      <w:pPr>
        <w:pStyle w:val="NoSpacing"/>
        <w:ind w:left="1440"/>
        <w:jc w:val="both"/>
        <w:rPr>
          <w:rFonts w:ascii="Times New Roman" w:hAnsi="Times New Roman" w:cs="Times New Roman"/>
          <w:sz w:val="24"/>
          <w:szCs w:val="24"/>
        </w:rPr>
      </w:pPr>
    </w:p>
    <w:p w:rsidR="008716D0" w:rsidRPr="007931B4" w:rsidRDefault="008716D0" w:rsidP="005260E2">
      <w:pPr>
        <w:pStyle w:val="NoSpacing"/>
        <w:ind w:left="1440"/>
        <w:jc w:val="both"/>
        <w:rPr>
          <w:rFonts w:ascii="Times New Roman" w:hAnsi="Times New Roman" w:cs="Times New Roman"/>
          <w:sz w:val="24"/>
          <w:szCs w:val="24"/>
        </w:rPr>
      </w:pPr>
      <w:r w:rsidRPr="007931B4">
        <w:rPr>
          <w:rFonts w:ascii="Times New Roman" w:hAnsi="Times New Roman" w:cs="Times New Roman"/>
          <w:sz w:val="24"/>
          <w:szCs w:val="24"/>
        </w:rPr>
        <w:t>(</w:t>
      </w:r>
      <w:r w:rsidR="001A1F54" w:rsidRPr="007931B4">
        <w:rPr>
          <w:rFonts w:ascii="Times New Roman" w:hAnsi="Times New Roman" w:cs="Times New Roman"/>
          <w:sz w:val="24"/>
          <w:szCs w:val="24"/>
        </w:rPr>
        <w:t>e</w:t>
      </w:r>
      <w:r w:rsidRPr="007931B4">
        <w:rPr>
          <w:rFonts w:ascii="Times New Roman" w:hAnsi="Times New Roman" w:cs="Times New Roman"/>
          <w:sz w:val="24"/>
          <w:szCs w:val="24"/>
        </w:rPr>
        <w:t>)  Confidential Works:</w:t>
      </w:r>
      <w:r w:rsidR="00D55608" w:rsidRPr="007931B4">
        <w:rPr>
          <w:rFonts w:ascii="Times New Roman" w:hAnsi="Times New Roman" w:cs="Times New Roman"/>
          <w:sz w:val="24"/>
          <w:szCs w:val="24"/>
        </w:rPr>
        <w:t xml:space="preserve"> </w:t>
      </w:r>
      <w:r w:rsidRPr="007931B4">
        <w:rPr>
          <w:rFonts w:ascii="Times New Roman" w:hAnsi="Times New Roman" w:cs="Times New Roman"/>
          <w:sz w:val="24"/>
          <w:szCs w:val="24"/>
        </w:rPr>
        <w:t xml:space="preserve">Setting of question papers, moderation of question papers, evaluation of answer scripts, scrutiny, tabulation of marks, etc. and announcement of results, shall be governed by the </w:t>
      </w:r>
      <w:r w:rsidR="001A1F54" w:rsidRPr="007931B4">
        <w:rPr>
          <w:rFonts w:ascii="Times New Roman" w:hAnsi="Times New Roman" w:cs="Times New Roman"/>
          <w:sz w:val="24"/>
          <w:szCs w:val="24"/>
        </w:rPr>
        <w:t>North Lakhimpur College (Autonomous)</w:t>
      </w:r>
      <w:r w:rsidR="00D55608" w:rsidRPr="007931B4">
        <w:rPr>
          <w:rFonts w:ascii="Times New Roman" w:hAnsi="Times New Roman" w:cs="Times New Roman"/>
          <w:sz w:val="24"/>
          <w:szCs w:val="24"/>
        </w:rPr>
        <w:t xml:space="preserve"> </w:t>
      </w:r>
      <w:r w:rsidRPr="007931B4">
        <w:rPr>
          <w:rFonts w:ascii="Times New Roman" w:hAnsi="Times New Roman" w:cs="Times New Roman"/>
          <w:sz w:val="24"/>
          <w:szCs w:val="24"/>
        </w:rPr>
        <w:t xml:space="preserve">Examination Ordinance. </w:t>
      </w:r>
    </w:p>
    <w:p w:rsidR="001A1F54" w:rsidRPr="007931B4" w:rsidRDefault="001A1F54" w:rsidP="005260E2">
      <w:pPr>
        <w:pStyle w:val="NoSpacing"/>
        <w:ind w:left="720" w:firstLine="720"/>
        <w:jc w:val="both"/>
        <w:rPr>
          <w:rFonts w:ascii="Times New Roman" w:hAnsi="Times New Roman" w:cs="Times New Roman"/>
          <w:sz w:val="24"/>
          <w:szCs w:val="24"/>
        </w:rPr>
      </w:pPr>
    </w:p>
    <w:p w:rsidR="001A1F54" w:rsidRPr="007931B4" w:rsidRDefault="008716D0" w:rsidP="005260E2">
      <w:pPr>
        <w:pStyle w:val="NoSpacing"/>
        <w:ind w:left="1440"/>
        <w:jc w:val="both"/>
        <w:rPr>
          <w:rFonts w:ascii="Times New Roman" w:hAnsi="Times New Roman" w:cs="Times New Roman"/>
          <w:sz w:val="24"/>
          <w:szCs w:val="24"/>
        </w:rPr>
      </w:pPr>
      <w:r w:rsidRPr="007931B4">
        <w:rPr>
          <w:rFonts w:ascii="Times New Roman" w:hAnsi="Times New Roman" w:cs="Times New Roman"/>
          <w:sz w:val="24"/>
          <w:szCs w:val="24"/>
        </w:rPr>
        <w:t>(</w:t>
      </w:r>
      <w:r w:rsidR="001A1F54" w:rsidRPr="007931B4">
        <w:rPr>
          <w:rFonts w:ascii="Times New Roman" w:hAnsi="Times New Roman" w:cs="Times New Roman"/>
          <w:sz w:val="24"/>
          <w:szCs w:val="24"/>
        </w:rPr>
        <w:t>f</w:t>
      </w:r>
      <w:r w:rsidRPr="007931B4">
        <w:rPr>
          <w:rFonts w:ascii="Times New Roman" w:hAnsi="Times New Roman" w:cs="Times New Roman"/>
          <w:sz w:val="24"/>
          <w:szCs w:val="24"/>
        </w:rPr>
        <w:t xml:space="preserve">) The mode of the conduct of the end-semester examinations of the practical/ dissertation courses shall be partially external as below: </w:t>
      </w:r>
    </w:p>
    <w:p w:rsidR="001A1F54" w:rsidRPr="007931B4" w:rsidRDefault="008716D0" w:rsidP="005260E2">
      <w:pPr>
        <w:pStyle w:val="NoSpacing"/>
        <w:ind w:left="2160"/>
        <w:jc w:val="both"/>
        <w:rPr>
          <w:rFonts w:ascii="Times New Roman" w:hAnsi="Times New Roman" w:cs="Times New Roman"/>
          <w:sz w:val="24"/>
          <w:szCs w:val="24"/>
        </w:rPr>
      </w:pPr>
      <w:r w:rsidRPr="007931B4">
        <w:rPr>
          <w:rFonts w:ascii="Times New Roman" w:hAnsi="Times New Roman" w:cs="Times New Roman"/>
          <w:sz w:val="24"/>
          <w:szCs w:val="24"/>
        </w:rPr>
        <w:t xml:space="preserve">1. The end-semester examinations of all practical/ dissertation courses shall be conducted by a Board of Examiners consisting of the internal examiner (the concerned course teacher) and an external examiner appointed by the Controller of Examinations. The external examiner may be from outside of the department concerned. </w:t>
      </w:r>
    </w:p>
    <w:p w:rsidR="008716D0" w:rsidRPr="007931B4" w:rsidRDefault="008716D0" w:rsidP="005260E2">
      <w:pPr>
        <w:pStyle w:val="NoSpacing"/>
        <w:ind w:left="2160"/>
        <w:jc w:val="both"/>
        <w:rPr>
          <w:rFonts w:ascii="Times New Roman" w:hAnsi="Times New Roman" w:cs="Times New Roman"/>
          <w:sz w:val="24"/>
          <w:szCs w:val="24"/>
        </w:rPr>
      </w:pPr>
      <w:r w:rsidRPr="007931B4">
        <w:rPr>
          <w:rFonts w:ascii="Times New Roman" w:hAnsi="Times New Roman" w:cs="Times New Roman"/>
          <w:sz w:val="24"/>
          <w:szCs w:val="24"/>
        </w:rPr>
        <w:t xml:space="preserve">2. A student shall not be allowed to take more than one project work in a single semester.  </w:t>
      </w:r>
    </w:p>
    <w:p w:rsidR="00C93C69" w:rsidRPr="007931B4" w:rsidRDefault="008716D0" w:rsidP="005260E2">
      <w:pPr>
        <w:pStyle w:val="NoSpacing"/>
        <w:ind w:left="1440"/>
        <w:jc w:val="both"/>
        <w:rPr>
          <w:rFonts w:ascii="Times New Roman" w:hAnsi="Times New Roman" w:cs="Times New Roman"/>
          <w:sz w:val="24"/>
          <w:szCs w:val="24"/>
        </w:rPr>
      </w:pPr>
      <w:r w:rsidRPr="007931B4">
        <w:rPr>
          <w:rFonts w:ascii="Times New Roman" w:hAnsi="Times New Roman" w:cs="Times New Roman"/>
          <w:sz w:val="24"/>
          <w:szCs w:val="24"/>
        </w:rPr>
        <w:t>(</w:t>
      </w:r>
      <w:r w:rsidR="001A1F54" w:rsidRPr="007931B4">
        <w:rPr>
          <w:rFonts w:ascii="Times New Roman" w:hAnsi="Times New Roman" w:cs="Times New Roman"/>
          <w:sz w:val="24"/>
          <w:szCs w:val="24"/>
        </w:rPr>
        <w:t>g</w:t>
      </w:r>
      <w:r w:rsidRPr="007931B4">
        <w:rPr>
          <w:rFonts w:ascii="Times New Roman" w:hAnsi="Times New Roman" w:cs="Times New Roman"/>
          <w:sz w:val="24"/>
          <w:szCs w:val="24"/>
        </w:rPr>
        <w:t xml:space="preserve">) The mode of end-semester examination and evaluation of the Course shall be specified in the detailed syllabus of the Course concerned. </w:t>
      </w:r>
    </w:p>
    <w:p w:rsidR="008716D0" w:rsidRPr="007931B4" w:rsidRDefault="008716D0" w:rsidP="005260E2">
      <w:pPr>
        <w:pStyle w:val="NoSpacing"/>
        <w:ind w:left="1440"/>
        <w:jc w:val="both"/>
        <w:rPr>
          <w:rFonts w:ascii="Times New Roman" w:hAnsi="Times New Roman" w:cs="Times New Roman"/>
          <w:sz w:val="24"/>
          <w:szCs w:val="24"/>
        </w:rPr>
      </w:pPr>
      <w:r w:rsidRPr="007931B4">
        <w:rPr>
          <w:rFonts w:ascii="Times New Roman" w:hAnsi="Times New Roman" w:cs="Times New Roman"/>
          <w:sz w:val="24"/>
          <w:szCs w:val="24"/>
        </w:rPr>
        <w:t xml:space="preserve">  </w:t>
      </w:r>
    </w:p>
    <w:p w:rsidR="008716D0" w:rsidRPr="007931B4" w:rsidRDefault="008716D0" w:rsidP="005260E2">
      <w:pPr>
        <w:pStyle w:val="NoSpacing"/>
        <w:ind w:left="1440"/>
        <w:jc w:val="both"/>
        <w:rPr>
          <w:rFonts w:ascii="Times New Roman" w:hAnsi="Times New Roman" w:cs="Times New Roman"/>
          <w:sz w:val="24"/>
          <w:szCs w:val="24"/>
        </w:rPr>
      </w:pPr>
      <w:r w:rsidRPr="007931B4">
        <w:rPr>
          <w:rFonts w:ascii="Times New Roman" w:hAnsi="Times New Roman" w:cs="Times New Roman"/>
          <w:sz w:val="24"/>
          <w:szCs w:val="24"/>
        </w:rPr>
        <w:t>(</w:t>
      </w:r>
      <w:proofErr w:type="spellStart"/>
      <w:r w:rsidR="001A1F54" w:rsidRPr="007931B4">
        <w:rPr>
          <w:rFonts w:ascii="Times New Roman" w:hAnsi="Times New Roman" w:cs="Times New Roman"/>
          <w:sz w:val="24"/>
          <w:szCs w:val="24"/>
        </w:rPr>
        <w:t>i</w:t>
      </w:r>
      <w:proofErr w:type="spellEnd"/>
      <w:r w:rsidRPr="007931B4">
        <w:rPr>
          <w:rFonts w:ascii="Times New Roman" w:hAnsi="Times New Roman" w:cs="Times New Roman"/>
          <w:sz w:val="24"/>
          <w:szCs w:val="24"/>
        </w:rPr>
        <w:t xml:space="preserve">) End-semester Practical examinations shall be held </w:t>
      </w:r>
      <w:r w:rsidR="001A1F54" w:rsidRPr="007931B4">
        <w:rPr>
          <w:rFonts w:ascii="Times New Roman" w:hAnsi="Times New Roman" w:cs="Times New Roman"/>
          <w:sz w:val="24"/>
          <w:szCs w:val="24"/>
        </w:rPr>
        <w:t xml:space="preserve">as per the Examination </w:t>
      </w:r>
      <w:r w:rsidR="00165BF8">
        <w:rPr>
          <w:rFonts w:ascii="Times New Roman" w:hAnsi="Times New Roman" w:cs="Times New Roman"/>
          <w:sz w:val="24"/>
          <w:szCs w:val="24"/>
        </w:rPr>
        <w:t>Ordinance of North Lakhimpur College (Autonomous)</w:t>
      </w:r>
      <w:r w:rsidRPr="007931B4">
        <w:rPr>
          <w:rFonts w:ascii="Times New Roman" w:hAnsi="Times New Roman" w:cs="Times New Roman"/>
          <w:sz w:val="24"/>
          <w:szCs w:val="24"/>
        </w:rPr>
        <w:t xml:space="preserve">.  </w:t>
      </w:r>
    </w:p>
    <w:p w:rsidR="00C93C69" w:rsidRPr="007931B4" w:rsidRDefault="00C93C69" w:rsidP="005260E2">
      <w:pPr>
        <w:pStyle w:val="NoSpacing"/>
        <w:ind w:left="1440"/>
        <w:jc w:val="both"/>
        <w:rPr>
          <w:rFonts w:ascii="Times New Roman" w:hAnsi="Times New Roman" w:cs="Times New Roman"/>
          <w:sz w:val="24"/>
          <w:szCs w:val="24"/>
        </w:rPr>
      </w:pPr>
    </w:p>
    <w:p w:rsidR="001A1F54" w:rsidRPr="007931B4" w:rsidRDefault="008716D0" w:rsidP="005260E2">
      <w:pPr>
        <w:pStyle w:val="NoSpacing"/>
        <w:ind w:left="1440"/>
        <w:jc w:val="both"/>
        <w:rPr>
          <w:rFonts w:ascii="Times New Roman" w:hAnsi="Times New Roman" w:cs="Times New Roman"/>
          <w:sz w:val="24"/>
          <w:szCs w:val="24"/>
        </w:rPr>
      </w:pPr>
      <w:r w:rsidRPr="007931B4">
        <w:rPr>
          <w:rFonts w:ascii="Times New Roman" w:hAnsi="Times New Roman" w:cs="Times New Roman"/>
          <w:sz w:val="24"/>
          <w:szCs w:val="24"/>
        </w:rPr>
        <w:t>(</w:t>
      </w:r>
      <w:r w:rsidR="001A1F54" w:rsidRPr="007931B4">
        <w:rPr>
          <w:rFonts w:ascii="Times New Roman" w:hAnsi="Times New Roman" w:cs="Times New Roman"/>
          <w:sz w:val="24"/>
          <w:szCs w:val="24"/>
        </w:rPr>
        <w:t>j</w:t>
      </w:r>
      <w:r w:rsidRPr="007931B4">
        <w:rPr>
          <w:rFonts w:ascii="Times New Roman" w:hAnsi="Times New Roman" w:cs="Times New Roman"/>
          <w:sz w:val="24"/>
          <w:szCs w:val="24"/>
        </w:rPr>
        <w:t xml:space="preserve">) Betterment Examination: </w:t>
      </w:r>
      <w:r w:rsidR="001A1F54" w:rsidRPr="007931B4">
        <w:rPr>
          <w:rFonts w:ascii="Times New Roman" w:hAnsi="Times New Roman" w:cs="Times New Roman"/>
          <w:sz w:val="24"/>
          <w:szCs w:val="24"/>
        </w:rPr>
        <w:t>shall be governed by the North Lakhimpur College (Autonomous) Examination Ordinance.</w:t>
      </w:r>
    </w:p>
    <w:p w:rsidR="001A1F54" w:rsidRPr="007931B4" w:rsidRDefault="001A1F54" w:rsidP="005260E2">
      <w:pPr>
        <w:pStyle w:val="NoSpacing"/>
        <w:ind w:left="720" w:firstLine="720"/>
        <w:jc w:val="both"/>
        <w:rPr>
          <w:rFonts w:ascii="Times New Roman" w:hAnsi="Times New Roman" w:cs="Times New Roman"/>
          <w:sz w:val="24"/>
          <w:szCs w:val="24"/>
        </w:rPr>
      </w:pPr>
    </w:p>
    <w:p w:rsidR="008716D0" w:rsidRPr="007931B4" w:rsidRDefault="008716D0" w:rsidP="005260E2">
      <w:pPr>
        <w:pStyle w:val="NoSpacing"/>
        <w:ind w:left="1440"/>
        <w:jc w:val="both"/>
        <w:rPr>
          <w:rFonts w:ascii="Times New Roman" w:hAnsi="Times New Roman" w:cs="Times New Roman"/>
          <w:sz w:val="24"/>
          <w:szCs w:val="24"/>
        </w:rPr>
      </w:pPr>
      <w:r w:rsidRPr="007931B4">
        <w:rPr>
          <w:rFonts w:ascii="Times New Roman" w:hAnsi="Times New Roman" w:cs="Times New Roman"/>
          <w:sz w:val="24"/>
          <w:szCs w:val="24"/>
        </w:rPr>
        <w:t>(</w:t>
      </w:r>
      <w:r w:rsidR="001A1F54" w:rsidRPr="007931B4">
        <w:rPr>
          <w:rFonts w:ascii="Times New Roman" w:hAnsi="Times New Roman" w:cs="Times New Roman"/>
          <w:sz w:val="24"/>
          <w:szCs w:val="24"/>
        </w:rPr>
        <w:t>k</w:t>
      </w:r>
      <w:r w:rsidRPr="007931B4">
        <w:rPr>
          <w:rFonts w:ascii="Times New Roman" w:hAnsi="Times New Roman" w:cs="Times New Roman"/>
          <w:sz w:val="24"/>
          <w:szCs w:val="24"/>
        </w:rPr>
        <w:t xml:space="preserve">) Any difficulty which may arise in the course of operation of these regulations relating to holding of examinations shall be removed by the Examination Committee of the </w:t>
      </w:r>
      <w:r w:rsidR="001A1F54" w:rsidRPr="007931B4">
        <w:rPr>
          <w:rFonts w:ascii="Times New Roman" w:hAnsi="Times New Roman" w:cs="Times New Roman"/>
          <w:sz w:val="24"/>
          <w:szCs w:val="24"/>
        </w:rPr>
        <w:t>North Lakhimpur College (Autonomous)</w:t>
      </w:r>
      <w:r w:rsidRPr="007931B4">
        <w:rPr>
          <w:rFonts w:ascii="Times New Roman" w:hAnsi="Times New Roman" w:cs="Times New Roman"/>
          <w:sz w:val="24"/>
          <w:szCs w:val="24"/>
        </w:rPr>
        <w:t xml:space="preserve">.    </w:t>
      </w:r>
    </w:p>
    <w:p w:rsidR="00C93C69" w:rsidRDefault="00C93C69" w:rsidP="001A1F54">
      <w:pPr>
        <w:pStyle w:val="NoSpacing"/>
        <w:spacing w:line="276" w:lineRule="auto"/>
        <w:jc w:val="both"/>
        <w:rPr>
          <w:rFonts w:ascii="Times New Roman" w:hAnsi="Times New Roman" w:cs="Times New Roman"/>
          <w:sz w:val="24"/>
          <w:szCs w:val="24"/>
        </w:rPr>
      </w:pPr>
    </w:p>
    <w:p w:rsidR="00165BF8" w:rsidRPr="007931B4" w:rsidRDefault="00165BF8" w:rsidP="00165BF8">
      <w:pPr>
        <w:pStyle w:val="NoSpacing"/>
        <w:spacing w:line="276" w:lineRule="auto"/>
        <w:jc w:val="both"/>
        <w:rPr>
          <w:rFonts w:ascii="Times New Roman" w:hAnsi="Times New Roman" w:cs="Times New Roman"/>
          <w:sz w:val="24"/>
          <w:szCs w:val="24"/>
        </w:rPr>
      </w:pPr>
    </w:p>
    <w:p w:rsidR="00165BF8" w:rsidRPr="007931B4" w:rsidRDefault="00BD412A" w:rsidP="00165BF8">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10</w:t>
      </w:r>
      <w:r w:rsidR="00165BF8" w:rsidRPr="007931B4">
        <w:rPr>
          <w:rFonts w:ascii="Times New Roman" w:hAnsi="Times New Roman" w:cs="Times New Roman"/>
          <w:sz w:val="24"/>
          <w:szCs w:val="24"/>
        </w:rPr>
        <w:t xml:space="preserve">. </w:t>
      </w:r>
      <w:r w:rsidR="00165BF8">
        <w:rPr>
          <w:rFonts w:ascii="Times New Roman" w:hAnsi="Times New Roman" w:cs="Times New Roman"/>
          <w:b/>
          <w:i/>
          <w:sz w:val="24"/>
          <w:szCs w:val="24"/>
        </w:rPr>
        <w:t>Evaluation and pedagogy</w:t>
      </w:r>
      <w:r w:rsidR="00165BF8" w:rsidRPr="007931B4">
        <w:rPr>
          <w:rFonts w:ascii="Times New Roman" w:hAnsi="Times New Roman" w:cs="Times New Roman"/>
          <w:b/>
          <w:i/>
          <w:sz w:val="24"/>
          <w:szCs w:val="24"/>
        </w:rPr>
        <w:t>:</w:t>
      </w:r>
    </w:p>
    <w:p w:rsidR="00BD412A" w:rsidRDefault="00BD412A" w:rsidP="00BD412A">
      <w:pPr>
        <w:pStyle w:val="NoSpacing"/>
        <w:numPr>
          <w:ilvl w:val="0"/>
          <w:numId w:val="14"/>
        </w:numPr>
        <w:spacing w:line="276" w:lineRule="auto"/>
        <w:ind w:left="1530" w:hanging="270"/>
        <w:jc w:val="both"/>
        <w:rPr>
          <w:rFonts w:ascii="Times New Roman" w:hAnsi="Times New Roman" w:cs="Times New Roman"/>
          <w:sz w:val="24"/>
          <w:szCs w:val="24"/>
        </w:rPr>
      </w:pPr>
      <w:r w:rsidRPr="00BD412A">
        <w:rPr>
          <w:rFonts w:ascii="Times New Roman" w:hAnsi="Times New Roman" w:cs="Times New Roman"/>
          <w:sz w:val="24"/>
          <w:szCs w:val="24"/>
        </w:rPr>
        <w:t>As stipulated in the NEP 2020, student assessment should be based on learning goals for each programme and emphasis should be more on a continuous and comprehensive evaluation rather than high stake end semester examinations. Thus focus should be on formative asse</w:t>
      </w:r>
      <w:r>
        <w:rPr>
          <w:rFonts w:ascii="Times New Roman" w:hAnsi="Times New Roman" w:cs="Times New Roman"/>
          <w:sz w:val="24"/>
          <w:szCs w:val="24"/>
        </w:rPr>
        <w:t xml:space="preserve">ssment by Internal Evaluation. </w:t>
      </w:r>
    </w:p>
    <w:p w:rsidR="00BD412A" w:rsidRDefault="00BD412A" w:rsidP="00BD412A">
      <w:pPr>
        <w:pStyle w:val="NoSpacing"/>
        <w:numPr>
          <w:ilvl w:val="0"/>
          <w:numId w:val="14"/>
        </w:numPr>
        <w:spacing w:line="276" w:lineRule="auto"/>
        <w:ind w:left="1530" w:hanging="270"/>
        <w:jc w:val="both"/>
        <w:rPr>
          <w:rFonts w:ascii="Times New Roman" w:hAnsi="Times New Roman" w:cs="Times New Roman"/>
          <w:sz w:val="24"/>
          <w:szCs w:val="24"/>
        </w:rPr>
      </w:pPr>
      <w:r w:rsidRPr="00BD412A">
        <w:rPr>
          <w:rFonts w:ascii="Times New Roman" w:hAnsi="Times New Roman" w:cs="Times New Roman"/>
          <w:sz w:val="24"/>
          <w:szCs w:val="24"/>
        </w:rPr>
        <w:t xml:space="preserve">Departments have to choose from a basket of options like Essays, Tutorials, Home Assignments, Seminars, Presentations, Laboratory Work, </w:t>
      </w:r>
      <w:proofErr w:type="gramStart"/>
      <w:r w:rsidRPr="00BD412A">
        <w:rPr>
          <w:rFonts w:ascii="Times New Roman" w:hAnsi="Times New Roman" w:cs="Times New Roman"/>
          <w:sz w:val="24"/>
          <w:szCs w:val="24"/>
        </w:rPr>
        <w:t>Workshop,</w:t>
      </w:r>
      <w:proofErr w:type="gramEnd"/>
      <w:r w:rsidRPr="00BD412A">
        <w:rPr>
          <w:rFonts w:ascii="Times New Roman" w:hAnsi="Times New Roman" w:cs="Times New Roman"/>
          <w:sz w:val="24"/>
          <w:szCs w:val="24"/>
        </w:rPr>
        <w:t xml:space="preserve"> Project based learning, peer reviews, quizzes and other elements of participatory learning for activity-based assessment. </w:t>
      </w:r>
    </w:p>
    <w:p w:rsidR="00BD412A" w:rsidRDefault="00BD412A" w:rsidP="00BD412A">
      <w:pPr>
        <w:pStyle w:val="NoSpacing"/>
        <w:numPr>
          <w:ilvl w:val="0"/>
          <w:numId w:val="14"/>
        </w:numPr>
        <w:spacing w:line="276" w:lineRule="auto"/>
        <w:ind w:left="1530" w:hanging="270"/>
        <w:jc w:val="both"/>
        <w:rPr>
          <w:rFonts w:ascii="Times New Roman" w:hAnsi="Times New Roman" w:cs="Times New Roman"/>
          <w:sz w:val="24"/>
          <w:szCs w:val="24"/>
        </w:rPr>
      </w:pPr>
      <w:r w:rsidRPr="00BD412A">
        <w:rPr>
          <w:rFonts w:ascii="Times New Roman" w:hAnsi="Times New Roman" w:cs="Times New Roman"/>
          <w:sz w:val="24"/>
          <w:szCs w:val="24"/>
        </w:rPr>
        <w:t xml:space="preserve">All the undergraduate programmes offered by the University are to have specified components for internal evaluation. There is no one size that fits all and therefore, relevant types of internal assessment have to be developed suiting the needs and requirement of each specific subject.  </w:t>
      </w:r>
    </w:p>
    <w:p w:rsidR="00BD412A" w:rsidRDefault="00BD412A" w:rsidP="00BD412A">
      <w:pPr>
        <w:pStyle w:val="NoSpacing"/>
        <w:numPr>
          <w:ilvl w:val="0"/>
          <w:numId w:val="14"/>
        </w:numPr>
        <w:spacing w:line="276" w:lineRule="auto"/>
        <w:ind w:left="1530" w:hanging="270"/>
        <w:jc w:val="both"/>
        <w:rPr>
          <w:rFonts w:ascii="Times New Roman" w:hAnsi="Times New Roman" w:cs="Times New Roman"/>
          <w:sz w:val="24"/>
          <w:szCs w:val="24"/>
        </w:rPr>
      </w:pPr>
      <w:r w:rsidRPr="00BD412A">
        <w:rPr>
          <w:rFonts w:ascii="Times New Roman" w:hAnsi="Times New Roman" w:cs="Times New Roman"/>
          <w:sz w:val="24"/>
          <w:szCs w:val="24"/>
        </w:rPr>
        <w:lastRenderedPageBreak/>
        <w:t xml:space="preserve">Following the principle of “those who teach should evaluate”, the approach/pattern of continuous internal assessment/evaluation (activity assessment) may be decided and conducted by the concerned teacher under the Internal Evaluation policy of the Academic Monitoring/Supervisory/Advisory committee of the College/University. Teachers should have discretion to access the paper-specific learning objectives and take quantifiable remedial measures to achieve desired learning outcomes, paper outcomes and course outcomes. </w:t>
      </w:r>
    </w:p>
    <w:p w:rsidR="00BD412A" w:rsidRDefault="00BD412A" w:rsidP="00BD412A">
      <w:pPr>
        <w:pStyle w:val="NoSpacing"/>
        <w:numPr>
          <w:ilvl w:val="0"/>
          <w:numId w:val="14"/>
        </w:numPr>
        <w:spacing w:line="276" w:lineRule="auto"/>
        <w:ind w:left="1530" w:hanging="270"/>
        <w:jc w:val="both"/>
        <w:rPr>
          <w:rFonts w:ascii="Times New Roman" w:hAnsi="Times New Roman" w:cs="Times New Roman"/>
          <w:sz w:val="24"/>
          <w:szCs w:val="24"/>
        </w:rPr>
      </w:pPr>
      <w:r w:rsidRPr="00BD412A">
        <w:rPr>
          <w:rFonts w:ascii="Times New Roman" w:hAnsi="Times New Roman" w:cs="Times New Roman"/>
          <w:sz w:val="24"/>
          <w:szCs w:val="24"/>
        </w:rPr>
        <w:t xml:space="preserve">Internal assessment be through: </w:t>
      </w:r>
    </w:p>
    <w:p w:rsidR="00BD412A" w:rsidRDefault="00BD412A" w:rsidP="00BD412A">
      <w:pPr>
        <w:pStyle w:val="NoSpacing"/>
        <w:spacing w:line="276" w:lineRule="auto"/>
        <w:ind w:left="1530" w:firstLine="630"/>
        <w:jc w:val="both"/>
        <w:rPr>
          <w:rFonts w:ascii="Times New Roman" w:hAnsi="Times New Roman" w:cs="Times New Roman"/>
          <w:sz w:val="24"/>
          <w:szCs w:val="24"/>
        </w:rPr>
      </w:pPr>
      <w:proofErr w:type="gramStart"/>
      <w:r w:rsidRPr="00BD412A">
        <w:rPr>
          <w:rFonts w:ascii="Times New Roman" w:hAnsi="Times New Roman" w:cs="Times New Roman"/>
          <w:sz w:val="24"/>
          <w:szCs w:val="24"/>
        </w:rPr>
        <w:t>o</w:t>
      </w:r>
      <w:proofErr w:type="gramEnd"/>
      <w:r w:rsidRPr="00BD412A">
        <w:rPr>
          <w:rFonts w:ascii="Times New Roman" w:hAnsi="Times New Roman" w:cs="Times New Roman"/>
          <w:sz w:val="24"/>
          <w:szCs w:val="24"/>
        </w:rPr>
        <w:t xml:space="preserve"> Class assignment </w:t>
      </w:r>
    </w:p>
    <w:p w:rsidR="00BD412A" w:rsidRDefault="00BD412A" w:rsidP="00BD412A">
      <w:pPr>
        <w:pStyle w:val="NoSpacing"/>
        <w:spacing w:line="276" w:lineRule="auto"/>
        <w:ind w:left="1530" w:firstLine="630"/>
        <w:jc w:val="both"/>
        <w:rPr>
          <w:rFonts w:ascii="Times New Roman" w:hAnsi="Times New Roman" w:cs="Times New Roman"/>
          <w:sz w:val="24"/>
          <w:szCs w:val="24"/>
        </w:rPr>
      </w:pPr>
      <w:proofErr w:type="gramStart"/>
      <w:r w:rsidRPr="00BD412A">
        <w:rPr>
          <w:rFonts w:ascii="Times New Roman" w:hAnsi="Times New Roman" w:cs="Times New Roman"/>
          <w:sz w:val="24"/>
          <w:szCs w:val="24"/>
        </w:rPr>
        <w:t>o</w:t>
      </w:r>
      <w:proofErr w:type="gramEnd"/>
      <w:r w:rsidRPr="00BD412A">
        <w:rPr>
          <w:rFonts w:ascii="Times New Roman" w:hAnsi="Times New Roman" w:cs="Times New Roman"/>
          <w:sz w:val="24"/>
          <w:szCs w:val="24"/>
        </w:rPr>
        <w:t xml:space="preserve"> Unit test </w:t>
      </w:r>
    </w:p>
    <w:p w:rsidR="00BD412A" w:rsidRDefault="00BD412A" w:rsidP="00BD412A">
      <w:pPr>
        <w:pStyle w:val="NoSpacing"/>
        <w:spacing w:line="276" w:lineRule="auto"/>
        <w:ind w:left="1530" w:firstLine="630"/>
        <w:jc w:val="both"/>
        <w:rPr>
          <w:rFonts w:ascii="Times New Roman" w:hAnsi="Times New Roman" w:cs="Times New Roman"/>
          <w:sz w:val="24"/>
          <w:szCs w:val="24"/>
        </w:rPr>
      </w:pPr>
      <w:proofErr w:type="gramStart"/>
      <w:r w:rsidRPr="00BD412A">
        <w:rPr>
          <w:rFonts w:ascii="Times New Roman" w:hAnsi="Times New Roman" w:cs="Times New Roman"/>
          <w:sz w:val="24"/>
          <w:szCs w:val="24"/>
        </w:rPr>
        <w:t>o</w:t>
      </w:r>
      <w:proofErr w:type="gramEnd"/>
      <w:r w:rsidRPr="00BD412A">
        <w:rPr>
          <w:rFonts w:ascii="Times New Roman" w:hAnsi="Times New Roman" w:cs="Times New Roman"/>
          <w:sz w:val="24"/>
          <w:szCs w:val="24"/>
        </w:rPr>
        <w:t xml:space="preserve"> Field work </w:t>
      </w:r>
    </w:p>
    <w:p w:rsidR="00BD412A" w:rsidRDefault="00BD412A" w:rsidP="00BD412A">
      <w:pPr>
        <w:pStyle w:val="NoSpacing"/>
        <w:spacing w:line="276" w:lineRule="auto"/>
        <w:ind w:left="1530" w:firstLine="630"/>
        <w:jc w:val="both"/>
        <w:rPr>
          <w:rFonts w:ascii="Times New Roman" w:hAnsi="Times New Roman" w:cs="Times New Roman"/>
          <w:sz w:val="24"/>
          <w:szCs w:val="24"/>
        </w:rPr>
      </w:pPr>
      <w:proofErr w:type="gramStart"/>
      <w:r w:rsidRPr="00BD412A">
        <w:rPr>
          <w:rFonts w:ascii="Times New Roman" w:hAnsi="Times New Roman" w:cs="Times New Roman"/>
          <w:sz w:val="24"/>
          <w:szCs w:val="24"/>
        </w:rPr>
        <w:t>o</w:t>
      </w:r>
      <w:proofErr w:type="gramEnd"/>
      <w:r w:rsidRPr="00BD412A">
        <w:rPr>
          <w:rFonts w:ascii="Times New Roman" w:hAnsi="Times New Roman" w:cs="Times New Roman"/>
          <w:sz w:val="24"/>
          <w:szCs w:val="24"/>
        </w:rPr>
        <w:t xml:space="preserve"> Group discussion </w:t>
      </w:r>
    </w:p>
    <w:p w:rsidR="00BD412A" w:rsidRDefault="00BD412A" w:rsidP="00BD412A">
      <w:pPr>
        <w:pStyle w:val="NoSpacing"/>
        <w:spacing w:line="276" w:lineRule="auto"/>
        <w:ind w:left="1530" w:firstLine="630"/>
        <w:jc w:val="both"/>
        <w:rPr>
          <w:rFonts w:ascii="Times New Roman" w:hAnsi="Times New Roman" w:cs="Times New Roman"/>
          <w:sz w:val="24"/>
          <w:szCs w:val="24"/>
        </w:rPr>
      </w:pPr>
      <w:proofErr w:type="gramStart"/>
      <w:r w:rsidRPr="00BD412A">
        <w:rPr>
          <w:rFonts w:ascii="Times New Roman" w:hAnsi="Times New Roman" w:cs="Times New Roman"/>
          <w:sz w:val="24"/>
          <w:szCs w:val="24"/>
        </w:rPr>
        <w:t>o</w:t>
      </w:r>
      <w:proofErr w:type="gramEnd"/>
      <w:r w:rsidRPr="00BD412A">
        <w:rPr>
          <w:rFonts w:ascii="Times New Roman" w:hAnsi="Times New Roman" w:cs="Times New Roman"/>
          <w:sz w:val="24"/>
          <w:szCs w:val="24"/>
        </w:rPr>
        <w:t xml:space="preserve"> Seminar presentation </w:t>
      </w:r>
    </w:p>
    <w:p w:rsidR="00BD412A" w:rsidRDefault="00BD412A" w:rsidP="00BD412A">
      <w:pPr>
        <w:pStyle w:val="NoSpacing"/>
        <w:spacing w:line="276" w:lineRule="auto"/>
        <w:ind w:left="1530" w:firstLine="630"/>
        <w:jc w:val="both"/>
        <w:rPr>
          <w:rFonts w:ascii="Times New Roman" w:hAnsi="Times New Roman" w:cs="Times New Roman"/>
          <w:sz w:val="24"/>
          <w:szCs w:val="24"/>
        </w:rPr>
      </w:pPr>
      <w:proofErr w:type="gramStart"/>
      <w:r w:rsidRPr="00BD412A">
        <w:rPr>
          <w:rFonts w:ascii="Times New Roman" w:hAnsi="Times New Roman" w:cs="Times New Roman"/>
          <w:sz w:val="24"/>
          <w:szCs w:val="24"/>
        </w:rPr>
        <w:t>o</w:t>
      </w:r>
      <w:proofErr w:type="gramEnd"/>
      <w:r w:rsidRPr="00BD412A">
        <w:rPr>
          <w:rFonts w:ascii="Times New Roman" w:hAnsi="Times New Roman" w:cs="Times New Roman"/>
          <w:sz w:val="24"/>
          <w:szCs w:val="24"/>
        </w:rPr>
        <w:t xml:space="preserve"> Research papers </w:t>
      </w:r>
    </w:p>
    <w:p w:rsidR="00BD412A" w:rsidRDefault="00BD412A" w:rsidP="00BD412A">
      <w:pPr>
        <w:pStyle w:val="NoSpacing"/>
        <w:spacing w:line="276" w:lineRule="auto"/>
        <w:ind w:left="1530" w:firstLine="630"/>
        <w:jc w:val="both"/>
        <w:rPr>
          <w:rFonts w:ascii="Times New Roman" w:hAnsi="Times New Roman" w:cs="Times New Roman"/>
          <w:sz w:val="24"/>
          <w:szCs w:val="24"/>
        </w:rPr>
      </w:pPr>
      <w:proofErr w:type="gramStart"/>
      <w:r w:rsidRPr="00BD412A">
        <w:rPr>
          <w:rFonts w:ascii="Times New Roman" w:hAnsi="Times New Roman" w:cs="Times New Roman"/>
          <w:sz w:val="24"/>
          <w:szCs w:val="24"/>
        </w:rPr>
        <w:t>o</w:t>
      </w:r>
      <w:proofErr w:type="gramEnd"/>
      <w:r w:rsidRPr="00BD412A">
        <w:rPr>
          <w:rFonts w:ascii="Times New Roman" w:hAnsi="Times New Roman" w:cs="Times New Roman"/>
          <w:sz w:val="24"/>
          <w:szCs w:val="24"/>
        </w:rPr>
        <w:t xml:space="preserve"> Participation in class</w:t>
      </w:r>
      <w:r>
        <w:rPr>
          <w:rFonts w:ascii="Times New Roman" w:hAnsi="Times New Roman" w:cs="Times New Roman"/>
          <w:sz w:val="24"/>
          <w:szCs w:val="24"/>
        </w:rPr>
        <w:t xml:space="preserve"> discussion and attendance etc.</w:t>
      </w:r>
    </w:p>
    <w:p w:rsidR="00BD412A" w:rsidRDefault="00BD412A" w:rsidP="00BD412A">
      <w:pPr>
        <w:pStyle w:val="NoSpacing"/>
        <w:spacing w:line="276" w:lineRule="auto"/>
        <w:ind w:left="1530" w:firstLine="630"/>
        <w:jc w:val="both"/>
        <w:rPr>
          <w:rFonts w:ascii="Times New Roman" w:hAnsi="Times New Roman" w:cs="Times New Roman"/>
          <w:sz w:val="24"/>
          <w:szCs w:val="24"/>
        </w:rPr>
      </w:pPr>
    </w:p>
    <w:p w:rsidR="00BD412A" w:rsidRDefault="00BD412A" w:rsidP="00BD412A">
      <w:pPr>
        <w:pStyle w:val="NoSpacing"/>
        <w:numPr>
          <w:ilvl w:val="0"/>
          <w:numId w:val="14"/>
        </w:numPr>
        <w:spacing w:line="276" w:lineRule="auto"/>
        <w:ind w:left="1530" w:hanging="270"/>
        <w:jc w:val="both"/>
        <w:rPr>
          <w:rFonts w:ascii="Times New Roman" w:hAnsi="Times New Roman" w:cs="Times New Roman"/>
          <w:sz w:val="24"/>
          <w:szCs w:val="24"/>
        </w:rPr>
      </w:pPr>
      <w:r w:rsidRPr="00BD412A">
        <w:rPr>
          <w:rFonts w:ascii="Times New Roman" w:hAnsi="Times New Roman" w:cs="Times New Roman"/>
          <w:sz w:val="24"/>
          <w:szCs w:val="24"/>
        </w:rPr>
        <w:t xml:space="preserve">Innovative pedagogy to identify and bridge the gap of advanced and slow learners: </w:t>
      </w:r>
    </w:p>
    <w:p w:rsidR="00BD412A" w:rsidRDefault="00BD412A" w:rsidP="00BD412A">
      <w:pPr>
        <w:pStyle w:val="NoSpacing"/>
        <w:spacing w:line="276" w:lineRule="auto"/>
        <w:ind w:left="2160"/>
        <w:jc w:val="both"/>
        <w:rPr>
          <w:rFonts w:ascii="Times New Roman" w:hAnsi="Times New Roman" w:cs="Times New Roman"/>
          <w:sz w:val="24"/>
          <w:szCs w:val="24"/>
        </w:rPr>
      </w:pPr>
      <w:proofErr w:type="gramStart"/>
      <w:r w:rsidRPr="00BD412A">
        <w:rPr>
          <w:rFonts w:ascii="Times New Roman" w:hAnsi="Times New Roman" w:cs="Times New Roman"/>
          <w:sz w:val="24"/>
          <w:szCs w:val="24"/>
        </w:rPr>
        <w:t>o</w:t>
      </w:r>
      <w:proofErr w:type="gramEnd"/>
      <w:r w:rsidRPr="00BD412A">
        <w:rPr>
          <w:rFonts w:ascii="Times New Roman" w:hAnsi="Times New Roman" w:cs="Times New Roman"/>
          <w:sz w:val="24"/>
          <w:szCs w:val="24"/>
        </w:rPr>
        <w:t xml:space="preserve"> With inclusivity and empowerment of all as the core ideals, it should be aimed at addressing the learning gap amongst students at different learning/exposure levels.  </w:t>
      </w:r>
    </w:p>
    <w:p w:rsidR="00BD412A" w:rsidRDefault="00BD412A" w:rsidP="00BD412A">
      <w:pPr>
        <w:pStyle w:val="NoSpacing"/>
        <w:spacing w:line="276" w:lineRule="auto"/>
        <w:ind w:left="2160"/>
        <w:jc w:val="both"/>
        <w:rPr>
          <w:rFonts w:ascii="Times New Roman" w:hAnsi="Times New Roman" w:cs="Times New Roman"/>
          <w:sz w:val="24"/>
          <w:szCs w:val="24"/>
        </w:rPr>
      </w:pPr>
      <w:proofErr w:type="gramStart"/>
      <w:r w:rsidRPr="00BD412A">
        <w:rPr>
          <w:rFonts w:ascii="Times New Roman" w:hAnsi="Times New Roman" w:cs="Times New Roman"/>
          <w:sz w:val="24"/>
          <w:szCs w:val="24"/>
        </w:rPr>
        <w:t>o</w:t>
      </w:r>
      <w:proofErr w:type="gramEnd"/>
      <w:r w:rsidRPr="00BD412A">
        <w:rPr>
          <w:rFonts w:ascii="Times New Roman" w:hAnsi="Times New Roman" w:cs="Times New Roman"/>
          <w:sz w:val="24"/>
          <w:szCs w:val="24"/>
        </w:rPr>
        <w:t xml:space="preserve"> Quantifiable remedial measures to be adopted to address the needs of slow learners. </w:t>
      </w:r>
      <w:proofErr w:type="gramStart"/>
      <w:r w:rsidRPr="00BD412A">
        <w:rPr>
          <w:rFonts w:ascii="Times New Roman" w:hAnsi="Times New Roman" w:cs="Times New Roman"/>
          <w:sz w:val="24"/>
          <w:szCs w:val="24"/>
        </w:rPr>
        <w:t>Mentoring of both Advanced and Slow learners to be done simultaneously.</w:t>
      </w:r>
      <w:proofErr w:type="gramEnd"/>
      <w:r w:rsidRPr="00BD412A">
        <w:rPr>
          <w:rFonts w:ascii="Times New Roman" w:hAnsi="Times New Roman" w:cs="Times New Roman"/>
          <w:sz w:val="24"/>
          <w:szCs w:val="24"/>
        </w:rPr>
        <w:t xml:space="preserve"> </w:t>
      </w:r>
    </w:p>
    <w:p w:rsidR="00BD412A" w:rsidRDefault="00BD412A" w:rsidP="00BD412A">
      <w:pPr>
        <w:pStyle w:val="NoSpacing"/>
        <w:spacing w:line="276" w:lineRule="auto"/>
        <w:ind w:left="2160"/>
        <w:jc w:val="both"/>
        <w:rPr>
          <w:rFonts w:ascii="Times New Roman" w:hAnsi="Times New Roman" w:cs="Times New Roman"/>
          <w:sz w:val="24"/>
          <w:szCs w:val="24"/>
        </w:rPr>
      </w:pPr>
      <w:proofErr w:type="gramStart"/>
      <w:r w:rsidRPr="00BD412A">
        <w:rPr>
          <w:rFonts w:ascii="Times New Roman" w:hAnsi="Times New Roman" w:cs="Times New Roman"/>
          <w:sz w:val="24"/>
          <w:szCs w:val="24"/>
        </w:rPr>
        <w:t>o</w:t>
      </w:r>
      <w:proofErr w:type="gramEnd"/>
      <w:r w:rsidRPr="00BD412A">
        <w:rPr>
          <w:rFonts w:ascii="Times New Roman" w:hAnsi="Times New Roman" w:cs="Times New Roman"/>
          <w:sz w:val="24"/>
          <w:szCs w:val="24"/>
        </w:rPr>
        <w:t xml:space="preserve"> Faculty members are to use innovations in pedagogic process, use a blend of old and new teaching-learning pedagogies based to meet learner-specific needs and achieve desired learning outcomes.  </w:t>
      </w:r>
    </w:p>
    <w:p w:rsidR="00BD412A" w:rsidRDefault="00BD412A" w:rsidP="00BD412A">
      <w:pPr>
        <w:pStyle w:val="NoSpacing"/>
        <w:spacing w:line="276" w:lineRule="auto"/>
        <w:ind w:left="2160"/>
        <w:jc w:val="both"/>
        <w:rPr>
          <w:rFonts w:ascii="Times New Roman" w:hAnsi="Times New Roman" w:cs="Times New Roman"/>
          <w:sz w:val="24"/>
          <w:szCs w:val="24"/>
        </w:rPr>
      </w:pPr>
      <w:proofErr w:type="gramStart"/>
      <w:r w:rsidRPr="00BD412A">
        <w:rPr>
          <w:rFonts w:ascii="Times New Roman" w:hAnsi="Times New Roman" w:cs="Times New Roman"/>
          <w:sz w:val="24"/>
          <w:szCs w:val="24"/>
        </w:rPr>
        <w:t>o</w:t>
      </w:r>
      <w:proofErr w:type="gramEnd"/>
      <w:r w:rsidRPr="00BD412A">
        <w:rPr>
          <w:rFonts w:ascii="Times New Roman" w:hAnsi="Times New Roman" w:cs="Times New Roman"/>
          <w:sz w:val="24"/>
          <w:szCs w:val="24"/>
        </w:rPr>
        <w:t xml:space="preserve"> New techniques and skills acquired through participation in research, pedagogy and assessment centric Capacity Building Programmes should be positively implemented in the classroom. </w:t>
      </w:r>
    </w:p>
    <w:p w:rsidR="00165BF8" w:rsidRDefault="00BD412A" w:rsidP="00BD412A">
      <w:pPr>
        <w:pStyle w:val="NoSpacing"/>
        <w:spacing w:line="276" w:lineRule="auto"/>
        <w:ind w:left="2160"/>
        <w:jc w:val="both"/>
        <w:rPr>
          <w:rFonts w:ascii="Times New Roman" w:hAnsi="Times New Roman" w:cs="Times New Roman"/>
          <w:sz w:val="24"/>
          <w:szCs w:val="24"/>
        </w:rPr>
      </w:pPr>
      <w:proofErr w:type="gramStart"/>
      <w:r w:rsidRPr="00BD412A">
        <w:rPr>
          <w:rFonts w:ascii="Times New Roman" w:hAnsi="Times New Roman" w:cs="Times New Roman"/>
          <w:sz w:val="24"/>
          <w:szCs w:val="24"/>
        </w:rPr>
        <w:t>o</w:t>
      </w:r>
      <w:proofErr w:type="gramEnd"/>
      <w:r w:rsidRPr="00BD412A">
        <w:rPr>
          <w:rFonts w:ascii="Times New Roman" w:hAnsi="Times New Roman" w:cs="Times New Roman"/>
          <w:sz w:val="24"/>
          <w:szCs w:val="24"/>
        </w:rPr>
        <w:t xml:space="preserve"> Pre and post innovative pedagogic intervention to be analyzed for mapping of learning outcomes.</w:t>
      </w:r>
    </w:p>
    <w:p w:rsidR="00BD412A" w:rsidRDefault="00BD412A" w:rsidP="001A1F54">
      <w:pPr>
        <w:pStyle w:val="NoSpacing"/>
        <w:spacing w:line="276" w:lineRule="auto"/>
        <w:jc w:val="both"/>
        <w:rPr>
          <w:rFonts w:ascii="Times New Roman" w:hAnsi="Times New Roman" w:cs="Times New Roman"/>
          <w:sz w:val="24"/>
          <w:szCs w:val="24"/>
        </w:rPr>
      </w:pPr>
    </w:p>
    <w:p w:rsidR="00165BF8" w:rsidRDefault="00165BF8" w:rsidP="001A1F54">
      <w:pPr>
        <w:pStyle w:val="NoSpacing"/>
        <w:spacing w:line="276" w:lineRule="auto"/>
        <w:jc w:val="both"/>
        <w:rPr>
          <w:rFonts w:ascii="Times New Roman" w:hAnsi="Times New Roman" w:cs="Times New Roman"/>
          <w:sz w:val="24"/>
          <w:szCs w:val="24"/>
        </w:rPr>
      </w:pPr>
    </w:p>
    <w:p w:rsidR="008716D0" w:rsidRPr="007931B4" w:rsidRDefault="00165BF8" w:rsidP="001A1F54">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1</w:t>
      </w:r>
      <w:r w:rsidR="00BD412A">
        <w:rPr>
          <w:rFonts w:ascii="Times New Roman" w:hAnsi="Times New Roman" w:cs="Times New Roman"/>
          <w:sz w:val="24"/>
          <w:szCs w:val="24"/>
        </w:rPr>
        <w:t>1</w:t>
      </w:r>
      <w:r w:rsidR="008716D0" w:rsidRPr="007931B4">
        <w:rPr>
          <w:rFonts w:ascii="Times New Roman" w:hAnsi="Times New Roman" w:cs="Times New Roman"/>
          <w:sz w:val="24"/>
          <w:szCs w:val="24"/>
        </w:rPr>
        <w:t xml:space="preserve">. </w:t>
      </w:r>
      <w:r w:rsidR="008716D0" w:rsidRPr="007931B4">
        <w:rPr>
          <w:rFonts w:ascii="Times New Roman" w:hAnsi="Times New Roman" w:cs="Times New Roman"/>
          <w:b/>
          <w:i/>
          <w:sz w:val="24"/>
          <w:szCs w:val="24"/>
        </w:rPr>
        <w:t>Results and Progression:</w:t>
      </w:r>
    </w:p>
    <w:p w:rsidR="001A1F54" w:rsidRPr="007931B4" w:rsidRDefault="001A1F54" w:rsidP="008716D0">
      <w:pPr>
        <w:pStyle w:val="NoSpacing"/>
        <w:spacing w:line="276" w:lineRule="auto"/>
        <w:ind w:left="720" w:firstLine="720"/>
        <w:jc w:val="both"/>
        <w:rPr>
          <w:rFonts w:ascii="Times New Roman" w:hAnsi="Times New Roman" w:cs="Times New Roman"/>
          <w:sz w:val="24"/>
          <w:szCs w:val="24"/>
        </w:rPr>
      </w:pPr>
    </w:p>
    <w:p w:rsidR="008716D0" w:rsidRPr="007931B4" w:rsidRDefault="008716D0" w:rsidP="005260E2">
      <w:pPr>
        <w:pStyle w:val="NoSpacing"/>
        <w:ind w:left="1440"/>
        <w:jc w:val="both"/>
        <w:rPr>
          <w:rFonts w:ascii="Times New Roman" w:hAnsi="Times New Roman" w:cs="Times New Roman"/>
          <w:sz w:val="24"/>
          <w:szCs w:val="24"/>
        </w:rPr>
      </w:pPr>
      <w:r w:rsidRPr="007931B4">
        <w:rPr>
          <w:rFonts w:ascii="Times New Roman" w:hAnsi="Times New Roman" w:cs="Times New Roman"/>
          <w:sz w:val="24"/>
          <w:szCs w:val="24"/>
        </w:rPr>
        <w:t xml:space="preserve">(a) A candidate shall be declared as passed a Course, provided he/ she secures at least </w:t>
      </w:r>
      <w:r w:rsidR="001A1F54" w:rsidRPr="007931B4">
        <w:rPr>
          <w:rFonts w:ascii="Times New Roman" w:hAnsi="Times New Roman" w:cs="Times New Roman"/>
          <w:sz w:val="24"/>
          <w:szCs w:val="24"/>
        </w:rPr>
        <w:t>“P”</w:t>
      </w:r>
      <w:r w:rsidRPr="007931B4">
        <w:rPr>
          <w:rFonts w:ascii="Times New Roman" w:hAnsi="Times New Roman" w:cs="Times New Roman"/>
          <w:sz w:val="24"/>
          <w:szCs w:val="24"/>
        </w:rPr>
        <w:t xml:space="preserve"> Letter Grade in the 10 point scale (</w:t>
      </w:r>
      <w:r w:rsidR="001A1F54" w:rsidRPr="007931B4">
        <w:rPr>
          <w:rFonts w:ascii="Times New Roman" w:hAnsi="Times New Roman" w:cs="Times New Roman"/>
          <w:sz w:val="24"/>
          <w:szCs w:val="24"/>
        </w:rPr>
        <w:t>as per Examination Ordinance</w:t>
      </w:r>
      <w:r w:rsidRPr="007931B4">
        <w:rPr>
          <w:rFonts w:ascii="Times New Roman" w:hAnsi="Times New Roman" w:cs="Times New Roman"/>
          <w:sz w:val="24"/>
          <w:szCs w:val="24"/>
        </w:rPr>
        <w:t>) combining both the in</w:t>
      </w:r>
      <w:r w:rsidR="00165BF8">
        <w:rPr>
          <w:rFonts w:ascii="Times New Roman" w:hAnsi="Times New Roman" w:cs="Times New Roman"/>
          <w:sz w:val="24"/>
          <w:szCs w:val="24"/>
        </w:rPr>
        <w:t xml:space="preserve"> </w:t>
      </w:r>
      <w:r w:rsidRPr="007931B4">
        <w:rPr>
          <w:rFonts w:ascii="Times New Roman" w:hAnsi="Times New Roman" w:cs="Times New Roman"/>
          <w:sz w:val="24"/>
          <w:szCs w:val="24"/>
        </w:rPr>
        <w:t xml:space="preserve">semester and end semester examination performance. However, the candidate must secure at least P Letter Grade in End Semester Examination separately to pass a Course individually.  </w:t>
      </w:r>
    </w:p>
    <w:p w:rsidR="001A1F54" w:rsidRPr="007931B4" w:rsidRDefault="001A1F54" w:rsidP="005260E2">
      <w:pPr>
        <w:pStyle w:val="NoSpacing"/>
        <w:ind w:left="1440"/>
        <w:jc w:val="both"/>
        <w:rPr>
          <w:rFonts w:ascii="Times New Roman" w:hAnsi="Times New Roman" w:cs="Times New Roman"/>
          <w:sz w:val="24"/>
          <w:szCs w:val="24"/>
        </w:rPr>
      </w:pPr>
    </w:p>
    <w:p w:rsidR="008716D0" w:rsidRPr="007931B4" w:rsidRDefault="008716D0" w:rsidP="005260E2">
      <w:pPr>
        <w:pStyle w:val="NoSpacing"/>
        <w:ind w:left="1440"/>
        <w:jc w:val="both"/>
        <w:rPr>
          <w:rFonts w:ascii="Times New Roman" w:hAnsi="Times New Roman" w:cs="Times New Roman"/>
          <w:sz w:val="24"/>
          <w:szCs w:val="24"/>
        </w:rPr>
      </w:pPr>
      <w:r w:rsidRPr="007931B4">
        <w:rPr>
          <w:rFonts w:ascii="Times New Roman" w:hAnsi="Times New Roman" w:cs="Times New Roman"/>
          <w:sz w:val="24"/>
          <w:szCs w:val="24"/>
        </w:rPr>
        <w:t xml:space="preserve">(b) A candidate shall be declared as passed a semester/ programme, provided he/ she </w:t>
      </w:r>
      <w:r w:rsidR="001A1F54" w:rsidRPr="007931B4">
        <w:rPr>
          <w:rFonts w:ascii="Times New Roman" w:hAnsi="Times New Roman" w:cs="Times New Roman"/>
          <w:sz w:val="24"/>
          <w:szCs w:val="24"/>
        </w:rPr>
        <w:t>secures at least “P”</w:t>
      </w:r>
      <w:r w:rsidRPr="007931B4">
        <w:rPr>
          <w:rFonts w:ascii="Times New Roman" w:hAnsi="Times New Roman" w:cs="Times New Roman"/>
          <w:sz w:val="24"/>
          <w:szCs w:val="24"/>
        </w:rPr>
        <w:t xml:space="preserve"> grade in the 10 point scale (</w:t>
      </w:r>
      <w:r w:rsidR="001A1F54" w:rsidRPr="007931B4">
        <w:rPr>
          <w:rFonts w:ascii="Times New Roman" w:hAnsi="Times New Roman" w:cs="Times New Roman"/>
          <w:sz w:val="24"/>
          <w:szCs w:val="24"/>
        </w:rPr>
        <w:t>as per Examination Ordinance</w:t>
      </w:r>
      <w:r w:rsidRPr="007931B4">
        <w:rPr>
          <w:rFonts w:ascii="Times New Roman" w:hAnsi="Times New Roman" w:cs="Times New Roman"/>
          <w:sz w:val="24"/>
          <w:szCs w:val="24"/>
        </w:rPr>
        <w:t xml:space="preserve">) in all the Courses separately.  </w:t>
      </w:r>
    </w:p>
    <w:p w:rsidR="001A1F54" w:rsidRPr="007931B4" w:rsidRDefault="001A1F54" w:rsidP="005260E2">
      <w:pPr>
        <w:pStyle w:val="NoSpacing"/>
        <w:ind w:left="1440"/>
        <w:jc w:val="both"/>
        <w:rPr>
          <w:rFonts w:ascii="Times New Roman" w:hAnsi="Times New Roman" w:cs="Times New Roman"/>
          <w:sz w:val="24"/>
          <w:szCs w:val="24"/>
        </w:rPr>
      </w:pPr>
    </w:p>
    <w:p w:rsidR="008716D0" w:rsidRPr="007931B4" w:rsidRDefault="008716D0" w:rsidP="005260E2">
      <w:pPr>
        <w:pStyle w:val="NoSpacing"/>
        <w:ind w:left="1440"/>
        <w:jc w:val="both"/>
        <w:rPr>
          <w:rFonts w:ascii="Times New Roman" w:hAnsi="Times New Roman" w:cs="Times New Roman"/>
          <w:sz w:val="24"/>
          <w:szCs w:val="24"/>
        </w:rPr>
      </w:pPr>
      <w:r w:rsidRPr="007931B4">
        <w:rPr>
          <w:rFonts w:ascii="Times New Roman" w:hAnsi="Times New Roman" w:cs="Times New Roman"/>
          <w:sz w:val="24"/>
          <w:szCs w:val="24"/>
        </w:rPr>
        <w:t xml:space="preserve">(c) The marks of in-semester examinations obtained by the candidate shall be carried over for declaring any result.   </w:t>
      </w:r>
    </w:p>
    <w:p w:rsidR="001A1F54" w:rsidRPr="007931B4" w:rsidRDefault="001A1F54" w:rsidP="005260E2">
      <w:pPr>
        <w:pStyle w:val="NoSpacing"/>
        <w:ind w:left="720" w:firstLine="720"/>
        <w:jc w:val="both"/>
        <w:rPr>
          <w:rFonts w:ascii="Times New Roman" w:hAnsi="Times New Roman" w:cs="Times New Roman"/>
          <w:sz w:val="24"/>
          <w:szCs w:val="24"/>
        </w:rPr>
      </w:pPr>
    </w:p>
    <w:p w:rsidR="008716D0" w:rsidRPr="007931B4" w:rsidRDefault="008716D0" w:rsidP="005260E2">
      <w:pPr>
        <w:pStyle w:val="NoSpacing"/>
        <w:ind w:left="1440"/>
        <w:jc w:val="both"/>
        <w:rPr>
          <w:rFonts w:ascii="Times New Roman" w:hAnsi="Times New Roman" w:cs="Times New Roman"/>
          <w:sz w:val="24"/>
          <w:szCs w:val="24"/>
        </w:rPr>
      </w:pPr>
      <w:r w:rsidRPr="007931B4">
        <w:rPr>
          <w:rFonts w:ascii="Times New Roman" w:hAnsi="Times New Roman" w:cs="Times New Roman"/>
          <w:sz w:val="24"/>
          <w:szCs w:val="24"/>
        </w:rPr>
        <w:t xml:space="preserve">(d) A candidate who fails or does not appear in one or more courses of any end semester examinations up to Sixth Semester shall be provisionally promoted to the next higher semester with the failed course as carry over course(s). Such candidates will be eligible to appear in the carry over course in the next regular examinations of those courses.  </w:t>
      </w:r>
    </w:p>
    <w:p w:rsidR="001A1F54" w:rsidRPr="007931B4" w:rsidRDefault="001A1F54" w:rsidP="005260E2">
      <w:pPr>
        <w:pStyle w:val="NoSpacing"/>
        <w:ind w:left="720" w:firstLine="720"/>
        <w:jc w:val="both"/>
        <w:rPr>
          <w:rFonts w:ascii="Times New Roman" w:hAnsi="Times New Roman" w:cs="Times New Roman"/>
          <w:sz w:val="24"/>
          <w:szCs w:val="24"/>
        </w:rPr>
      </w:pPr>
    </w:p>
    <w:p w:rsidR="008716D0" w:rsidRPr="007931B4" w:rsidRDefault="008716D0" w:rsidP="005260E2">
      <w:pPr>
        <w:pStyle w:val="NoSpacing"/>
        <w:ind w:left="1440"/>
        <w:jc w:val="both"/>
        <w:rPr>
          <w:rFonts w:ascii="Times New Roman" w:hAnsi="Times New Roman" w:cs="Times New Roman"/>
          <w:sz w:val="24"/>
          <w:szCs w:val="24"/>
        </w:rPr>
      </w:pPr>
      <w:r w:rsidRPr="007931B4">
        <w:rPr>
          <w:rFonts w:ascii="Times New Roman" w:hAnsi="Times New Roman" w:cs="Times New Roman"/>
          <w:sz w:val="24"/>
          <w:szCs w:val="24"/>
        </w:rPr>
        <w:t xml:space="preserve">(e) If a candidate clears the sixth semester examination before clearing all the courses of the previous semesters, the result of the sixth semester examination of that candidate shall be withheld and his/ her results shall be announced only after he/ she clears the courses of the previous semesters.  </w:t>
      </w:r>
    </w:p>
    <w:p w:rsidR="001A1F54" w:rsidRPr="007931B4" w:rsidRDefault="001A1F54" w:rsidP="005260E2">
      <w:pPr>
        <w:pStyle w:val="NoSpacing"/>
        <w:ind w:left="720" w:firstLine="720"/>
        <w:jc w:val="both"/>
        <w:rPr>
          <w:rFonts w:ascii="Times New Roman" w:hAnsi="Times New Roman" w:cs="Times New Roman"/>
          <w:sz w:val="24"/>
          <w:szCs w:val="24"/>
        </w:rPr>
      </w:pPr>
    </w:p>
    <w:p w:rsidR="0004271B" w:rsidRPr="007931B4" w:rsidRDefault="008716D0" w:rsidP="005260E2">
      <w:pPr>
        <w:pStyle w:val="NoSpacing"/>
        <w:ind w:left="1440"/>
        <w:jc w:val="both"/>
        <w:rPr>
          <w:rFonts w:ascii="Times New Roman" w:hAnsi="Times New Roman" w:cs="Times New Roman"/>
          <w:sz w:val="24"/>
          <w:szCs w:val="24"/>
        </w:rPr>
      </w:pPr>
      <w:r w:rsidRPr="007931B4">
        <w:rPr>
          <w:rFonts w:ascii="Times New Roman" w:hAnsi="Times New Roman" w:cs="Times New Roman"/>
          <w:sz w:val="24"/>
          <w:szCs w:val="24"/>
        </w:rPr>
        <w:t>(f) A student must clear all his/ her Semester Examinations within Five (5) years from the dates of admission to the First Semester</w:t>
      </w:r>
      <w:r w:rsidR="0004271B" w:rsidRPr="007931B4">
        <w:rPr>
          <w:rFonts w:ascii="Times New Roman" w:hAnsi="Times New Roman" w:cs="Times New Roman"/>
          <w:sz w:val="24"/>
          <w:szCs w:val="24"/>
        </w:rPr>
        <w:t>. Number of chances to be given to student shall be governed by the North Lakhimpur College (Autonomous) Examination Ordinance.</w:t>
      </w:r>
    </w:p>
    <w:p w:rsidR="0004271B" w:rsidRPr="007931B4" w:rsidRDefault="0004271B" w:rsidP="005260E2">
      <w:pPr>
        <w:pStyle w:val="NoSpacing"/>
        <w:ind w:left="1440"/>
        <w:jc w:val="both"/>
        <w:rPr>
          <w:rFonts w:ascii="Times New Roman" w:hAnsi="Times New Roman" w:cs="Times New Roman"/>
          <w:sz w:val="24"/>
          <w:szCs w:val="24"/>
        </w:rPr>
      </w:pPr>
    </w:p>
    <w:p w:rsidR="008716D0" w:rsidRPr="007931B4" w:rsidRDefault="008716D0" w:rsidP="005260E2">
      <w:pPr>
        <w:pStyle w:val="NoSpacing"/>
        <w:ind w:left="1440"/>
        <w:jc w:val="both"/>
        <w:rPr>
          <w:rFonts w:ascii="Times New Roman" w:hAnsi="Times New Roman" w:cs="Times New Roman"/>
          <w:sz w:val="24"/>
          <w:szCs w:val="24"/>
        </w:rPr>
      </w:pPr>
      <w:r w:rsidRPr="007931B4">
        <w:rPr>
          <w:rFonts w:ascii="Times New Roman" w:hAnsi="Times New Roman" w:cs="Times New Roman"/>
          <w:sz w:val="24"/>
          <w:szCs w:val="24"/>
        </w:rPr>
        <w:t xml:space="preserve">(g) Since the Semester system involves continuous assessment, there shall be no scope for a student to appear as a private candidate in any programme in this system.  </w:t>
      </w:r>
    </w:p>
    <w:p w:rsidR="00377A0B" w:rsidRDefault="00377A0B" w:rsidP="005260E2">
      <w:pPr>
        <w:pStyle w:val="NoSpacing"/>
        <w:ind w:left="1440"/>
        <w:jc w:val="both"/>
        <w:rPr>
          <w:rFonts w:ascii="Times New Roman" w:hAnsi="Times New Roman" w:cs="Times New Roman"/>
          <w:sz w:val="24"/>
          <w:szCs w:val="24"/>
        </w:rPr>
      </w:pPr>
    </w:p>
    <w:p w:rsidR="008716D0" w:rsidRPr="007931B4" w:rsidRDefault="008716D0" w:rsidP="005260E2">
      <w:pPr>
        <w:pStyle w:val="NoSpacing"/>
        <w:ind w:left="1440"/>
        <w:jc w:val="both"/>
        <w:rPr>
          <w:rFonts w:ascii="Times New Roman" w:hAnsi="Times New Roman" w:cs="Times New Roman"/>
          <w:sz w:val="24"/>
          <w:szCs w:val="24"/>
        </w:rPr>
      </w:pPr>
      <w:r w:rsidRPr="007931B4">
        <w:rPr>
          <w:rFonts w:ascii="Times New Roman" w:hAnsi="Times New Roman" w:cs="Times New Roman"/>
          <w:sz w:val="24"/>
          <w:szCs w:val="24"/>
        </w:rPr>
        <w:t xml:space="preserve">(h) A candidate shall be declared to have passed the Bachelors Degree in the concerned discipline provided he/she has passed all the Semesters and in all the Courses separately.  </w:t>
      </w:r>
    </w:p>
    <w:p w:rsidR="0004271B" w:rsidRPr="007931B4" w:rsidRDefault="0004271B" w:rsidP="005260E2">
      <w:pPr>
        <w:pStyle w:val="NoSpacing"/>
        <w:ind w:left="720" w:firstLine="720"/>
        <w:jc w:val="both"/>
        <w:rPr>
          <w:rFonts w:ascii="Times New Roman" w:hAnsi="Times New Roman" w:cs="Times New Roman"/>
          <w:sz w:val="24"/>
          <w:szCs w:val="24"/>
        </w:rPr>
      </w:pPr>
    </w:p>
    <w:p w:rsidR="008716D0" w:rsidRPr="007931B4" w:rsidRDefault="008716D0" w:rsidP="005260E2">
      <w:pPr>
        <w:pStyle w:val="NoSpacing"/>
        <w:ind w:left="1440"/>
        <w:jc w:val="both"/>
        <w:rPr>
          <w:rFonts w:ascii="Times New Roman" w:hAnsi="Times New Roman" w:cs="Times New Roman"/>
          <w:sz w:val="24"/>
          <w:szCs w:val="24"/>
        </w:rPr>
      </w:pPr>
      <w:r w:rsidRPr="007931B4">
        <w:rPr>
          <w:rFonts w:ascii="Times New Roman" w:hAnsi="Times New Roman" w:cs="Times New Roman"/>
          <w:sz w:val="24"/>
          <w:szCs w:val="24"/>
        </w:rPr>
        <w:t>(</w:t>
      </w:r>
      <w:proofErr w:type="spellStart"/>
      <w:r w:rsidRPr="007931B4">
        <w:rPr>
          <w:rFonts w:ascii="Times New Roman" w:hAnsi="Times New Roman" w:cs="Times New Roman"/>
          <w:sz w:val="24"/>
          <w:szCs w:val="24"/>
        </w:rPr>
        <w:t>i</w:t>
      </w:r>
      <w:proofErr w:type="spellEnd"/>
      <w:r w:rsidRPr="007931B4">
        <w:rPr>
          <w:rFonts w:ascii="Times New Roman" w:hAnsi="Times New Roman" w:cs="Times New Roman"/>
          <w:sz w:val="24"/>
          <w:szCs w:val="24"/>
        </w:rPr>
        <w:t xml:space="preserve">) The Controller of Examinations shall declare the results of the </w:t>
      </w:r>
      <w:r w:rsidR="00727670" w:rsidRPr="007931B4">
        <w:rPr>
          <w:rFonts w:ascii="Times New Roman" w:hAnsi="Times New Roman" w:cs="Times New Roman"/>
          <w:sz w:val="24"/>
          <w:szCs w:val="24"/>
        </w:rPr>
        <w:t>NLC</w:t>
      </w:r>
      <w:r w:rsidR="000535CC" w:rsidRPr="007931B4">
        <w:rPr>
          <w:rFonts w:ascii="Times New Roman" w:hAnsi="Times New Roman" w:cs="Times New Roman"/>
          <w:sz w:val="24"/>
          <w:szCs w:val="24"/>
        </w:rPr>
        <w:t>NEP</w:t>
      </w:r>
      <w:r w:rsidRPr="007931B4">
        <w:rPr>
          <w:rFonts w:ascii="Times New Roman" w:hAnsi="Times New Roman" w:cs="Times New Roman"/>
          <w:sz w:val="24"/>
          <w:szCs w:val="24"/>
        </w:rPr>
        <w:t xml:space="preserve"> Examinations and issue Grade-sheets.  </w:t>
      </w:r>
    </w:p>
    <w:p w:rsidR="0004271B" w:rsidRPr="007931B4" w:rsidRDefault="0004271B" w:rsidP="005260E2">
      <w:pPr>
        <w:pStyle w:val="NoSpacing"/>
        <w:ind w:left="720" w:firstLine="720"/>
        <w:jc w:val="both"/>
        <w:rPr>
          <w:rFonts w:ascii="Times New Roman" w:hAnsi="Times New Roman" w:cs="Times New Roman"/>
          <w:sz w:val="24"/>
          <w:szCs w:val="24"/>
        </w:rPr>
      </w:pPr>
    </w:p>
    <w:p w:rsidR="00727670" w:rsidRPr="007931B4" w:rsidRDefault="008716D0" w:rsidP="005260E2">
      <w:pPr>
        <w:pStyle w:val="NoSpacing"/>
        <w:ind w:left="1440"/>
        <w:jc w:val="both"/>
        <w:rPr>
          <w:rFonts w:ascii="Times New Roman" w:hAnsi="Times New Roman" w:cs="Times New Roman"/>
          <w:sz w:val="24"/>
          <w:szCs w:val="24"/>
        </w:rPr>
      </w:pPr>
      <w:r w:rsidRPr="007931B4">
        <w:rPr>
          <w:rFonts w:ascii="Times New Roman" w:hAnsi="Times New Roman" w:cs="Times New Roman"/>
          <w:sz w:val="24"/>
          <w:szCs w:val="24"/>
        </w:rPr>
        <w:t xml:space="preserve">(j) The first rank holder of a programme shall be decided on the basis of the CGPA. However, the Overall Weighted Percentage of Marks (OWPM) of a candidate shall be considered in case of tie in CGPA.  </w:t>
      </w:r>
    </w:p>
    <w:p w:rsidR="00727670" w:rsidRPr="007931B4" w:rsidRDefault="00727670" w:rsidP="005260E2">
      <w:pPr>
        <w:pStyle w:val="NoSpacing"/>
        <w:ind w:left="1440"/>
        <w:jc w:val="both"/>
        <w:rPr>
          <w:rFonts w:ascii="Times New Roman" w:hAnsi="Times New Roman" w:cs="Times New Roman"/>
          <w:sz w:val="24"/>
          <w:szCs w:val="24"/>
        </w:rPr>
      </w:pPr>
    </w:p>
    <w:p w:rsidR="00727670" w:rsidRPr="007931B4" w:rsidRDefault="00727670" w:rsidP="005260E2">
      <w:pPr>
        <w:pStyle w:val="NoSpacing"/>
        <w:ind w:left="1440"/>
        <w:jc w:val="both"/>
        <w:rPr>
          <w:rFonts w:ascii="Times New Roman" w:hAnsi="Times New Roman" w:cs="Times New Roman"/>
          <w:sz w:val="24"/>
          <w:szCs w:val="24"/>
        </w:rPr>
      </w:pPr>
      <w:r w:rsidRPr="007931B4">
        <w:rPr>
          <w:rFonts w:ascii="Times New Roman" w:hAnsi="Times New Roman" w:cs="Times New Roman"/>
          <w:sz w:val="24"/>
          <w:szCs w:val="24"/>
        </w:rPr>
        <w:t>(k) Distinction shall be awarded to those successful candidates of Final Semester Examination, who secured a minimum of 7.5 CGPA in Core courses and 6.5 CGPA in Non-core courses.</w:t>
      </w:r>
    </w:p>
    <w:p w:rsidR="00727670" w:rsidRPr="007931B4" w:rsidRDefault="00727670" w:rsidP="005260E2">
      <w:pPr>
        <w:pStyle w:val="NoSpacing"/>
        <w:ind w:left="1440"/>
        <w:jc w:val="both"/>
        <w:rPr>
          <w:rFonts w:ascii="Times New Roman" w:hAnsi="Times New Roman" w:cs="Times New Roman"/>
          <w:sz w:val="24"/>
          <w:szCs w:val="24"/>
        </w:rPr>
      </w:pPr>
    </w:p>
    <w:p w:rsidR="00727670" w:rsidRDefault="00727670" w:rsidP="005260E2">
      <w:pPr>
        <w:pStyle w:val="NoSpacing"/>
        <w:ind w:left="1440"/>
        <w:jc w:val="both"/>
        <w:rPr>
          <w:rFonts w:ascii="Times New Roman" w:hAnsi="Times New Roman" w:cs="Times New Roman"/>
          <w:sz w:val="24"/>
          <w:szCs w:val="24"/>
        </w:rPr>
      </w:pPr>
      <w:r w:rsidRPr="007931B4">
        <w:rPr>
          <w:rFonts w:ascii="Times New Roman" w:hAnsi="Times New Roman" w:cs="Times New Roman"/>
          <w:sz w:val="24"/>
          <w:szCs w:val="24"/>
        </w:rPr>
        <w:t>(l) Best Graduate award from both Science and Arts Stream, a student must duly pass all semester examination with Distinction marks. It is also resolved that in case two or more students getting same CGPA in Final Semester Examination, the student who secured higher CGPA in non core courses shall be named as the Best Graduate.</w:t>
      </w:r>
    </w:p>
    <w:p w:rsidR="00377A0B" w:rsidRPr="007931B4" w:rsidRDefault="00377A0B" w:rsidP="005260E2">
      <w:pPr>
        <w:pStyle w:val="NoSpacing"/>
        <w:ind w:left="1440"/>
        <w:jc w:val="both"/>
        <w:rPr>
          <w:rFonts w:ascii="Times New Roman" w:hAnsi="Times New Roman" w:cs="Times New Roman"/>
          <w:sz w:val="24"/>
          <w:szCs w:val="24"/>
        </w:rPr>
      </w:pPr>
    </w:p>
    <w:p w:rsidR="008716D0" w:rsidRDefault="008716D0" w:rsidP="005260E2">
      <w:pPr>
        <w:pStyle w:val="NoSpacing"/>
        <w:ind w:left="1440"/>
        <w:jc w:val="both"/>
        <w:rPr>
          <w:rFonts w:ascii="Times New Roman" w:hAnsi="Times New Roman" w:cs="Times New Roman"/>
          <w:sz w:val="24"/>
          <w:szCs w:val="24"/>
        </w:rPr>
      </w:pPr>
    </w:p>
    <w:p w:rsidR="0024584A" w:rsidRDefault="0024584A" w:rsidP="005260E2">
      <w:pPr>
        <w:pStyle w:val="NoSpacing"/>
        <w:ind w:left="1440"/>
        <w:jc w:val="both"/>
        <w:rPr>
          <w:rFonts w:ascii="Times New Roman" w:hAnsi="Times New Roman" w:cs="Times New Roman"/>
          <w:sz w:val="24"/>
          <w:szCs w:val="24"/>
        </w:rPr>
      </w:pPr>
    </w:p>
    <w:p w:rsidR="0024584A" w:rsidRDefault="0024584A" w:rsidP="005260E2">
      <w:pPr>
        <w:pStyle w:val="NoSpacing"/>
        <w:ind w:left="1440"/>
        <w:jc w:val="both"/>
        <w:rPr>
          <w:rFonts w:ascii="Times New Roman" w:hAnsi="Times New Roman" w:cs="Times New Roman"/>
          <w:sz w:val="24"/>
          <w:szCs w:val="24"/>
        </w:rPr>
      </w:pPr>
    </w:p>
    <w:p w:rsidR="0024584A" w:rsidRDefault="0024584A" w:rsidP="005260E2">
      <w:pPr>
        <w:pStyle w:val="NoSpacing"/>
        <w:ind w:left="1440"/>
        <w:jc w:val="both"/>
        <w:rPr>
          <w:rFonts w:ascii="Times New Roman" w:hAnsi="Times New Roman" w:cs="Times New Roman"/>
          <w:sz w:val="24"/>
          <w:szCs w:val="24"/>
        </w:rPr>
      </w:pPr>
    </w:p>
    <w:p w:rsidR="0024584A" w:rsidRPr="007931B4" w:rsidRDefault="0024584A" w:rsidP="005260E2">
      <w:pPr>
        <w:pStyle w:val="NoSpacing"/>
        <w:ind w:left="1440"/>
        <w:jc w:val="both"/>
        <w:rPr>
          <w:rFonts w:ascii="Times New Roman" w:hAnsi="Times New Roman" w:cs="Times New Roman"/>
          <w:sz w:val="24"/>
          <w:szCs w:val="24"/>
        </w:rPr>
      </w:pPr>
    </w:p>
    <w:p w:rsidR="0030386A" w:rsidRPr="007931B4" w:rsidRDefault="005260E2" w:rsidP="0030386A">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1</w:t>
      </w:r>
      <w:r w:rsidR="00BD412A">
        <w:rPr>
          <w:rFonts w:ascii="Times New Roman" w:hAnsi="Times New Roman" w:cs="Times New Roman"/>
          <w:sz w:val="24"/>
          <w:szCs w:val="24"/>
        </w:rPr>
        <w:t>2</w:t>
      </w:r>
      <w:r w:rsidR="0030386A" w:rsidRPr="007931B4">
        <w:rPr>
          <w:rFonts w:ascii="Times New Roman" w:hAnsi="Times New Roman" w:cs="Times New Roman"/>
          <w:sz w:val="24"/>
          <w:szCs w:val="24"/>
        </w:rPr>
        <w:t xml:space="preserve">. </w:t>
      </w:r>
      <w:r w:rsidR="0030386A" w:rsidRPr="007931B4">
        <w:rPr>
          <w:rFonts w:ascii="Times New Roman" w:hAnsi="Times New Roman" w:cs="Times New Roman"/>
          <w:sz w:val="24"/>
          <w:szCs w:val="24"/>
        </w:rPr>
        <w:tab/>
      </w:r>
      <w:r w:rsidR="0030386A" w:rsidRPr="007931B4">
        <w:rPr>
          <w:rFonts w:ascii="Times New Roman" w:hAnsi="Times New Roman" w:cs="Times New Roman"/>
          <w:b/>
          <w:i/>
          <w:sz w:val="24"/>
          <w:szCs w:val="24"/>
        </w:rPr>
        <w:t>Grading System</w:t>
      </w:r>
    </w:p>
    <w:p w:rsidR="00377A0B" w:rsidRDefault="00377A0B" w:rsidP="005260E2">
      <w:pPr>
        <w:pStyle w:val="NoSpacing"/>
        <w:spacing w:line="276" w:lineRule="auto"/>
        <w:ind w:firstLine="720"/>
        <w:jc w:val="both"/>
        <w:rPr>
          <w:rFonts w:ascii="Times New Roman" w:hAnsi="Times New Roman" w:cs="Times New Roman"/>
          <w:sz w:val="24"/>
          <w:szCs w:val="24"/>
        </w:rPr>
      </w:pPr>
    </w:p>
    <w:p w:rsidR="005260E2" w:rsidRDefault="005260E2" w:rsidP="005260E2">
      <w:pPr>
        <w:pStyle w:val="NoSpacing"/>
        <w:spacing w:line="276"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1</w:t>
      </w:r>
      <w:r w:rsidR="00452E67">
        <w:rPr>
          <w:rFonts w:ascii="Times New Roman" w:hAnsi="Times New Roman" w:cs="Times New Roman"/>
          <w:sz w:val="24"/>
          <w:szCs w:val="24"/>
        </w:rPr>
        <w:t>2</w:t>
      </w:r>
      <w:r w:rsidR="0030386A" w:rsidRPr="007931B4">
        <w:rPr>
          <w:rFonts w:ascii="Times New Roman" w:hAnsi="Times New Roman" w:cs="Times New Roman"/>
          <w:sz w:val="24"/>
          <w:szCs w:val="24"/>
        </w:rPr>
        <w:t xml:space="preserve">.1 </w:t>
      </w:r>
      <w:r w:rsidR="00C93C69" w:rsidRPr="007931B4">
        <w:rPr>
          <w:rFonts w:ascii="Times New Roman" w:hAnsi="Times New Roman" w:cs="Times New Roman"/>
          <w:sz w:val="24"/>
          <w:szCs w:val="24"/>
        </w:rPr>
        <w:t xml:space="preserve"> </w:t>
      </w:r>
      <w:r w:rsidR="0030386A" w:rsidRPr="007931B4">
        <w:rPr>
          <w:rFonts w:ascii="Times New Roman" w:hAnsi="Times New Roman" w:cs="Times New Roman"/>
          <w:sz w:val="24"/>
          <w:szCs w:val="24"/>
        </w:rPr>
        <w:t>The</w:t>
      </w:r>
      <w:proofErr w:type="gramEnd"/>
      <w:r w:rsidR="0030386A" w:rsidRPr="007931B4">
        <w:rPr>
          <w:rFonts w:ascii="Times New Roman" w:hAnsi="Times New Roman" w:cs="Times New Roman"/>
          <w:sz w:val="24"/>
          <w:szCs w:val="24"/>
        </w:rPr>
        <w:t xml:space="preserve"> absolute grading system shall be applied in evaluating performance of the </w:t>
      </w:r>
    </w:p>
    <w:p w:rsidR="0030386A" w:rsidRDefault="005260E2" w:rsidP="005260E2">
      <w:pPr>
        <w:pStyle w:val="NoSpacing"/>
        <w:spacing w:line="276" w:lineRule="auto"/>
        <w:ind w:left="450" w:firstLine="72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30386A" w:rsidRPr="007931B4">
        <w:rPr>
          <w:rFonts w:ascii="Times New Roman" w:hAnsi="Times New Roman" w:cs="Times New Roman"/>
          <w:sz w:val="24"/>
          <w:szCs w:val="24"/>
        </w:rPr>
        <w:t>students</w:t>
      </w:r>
      <w:proofErr w:type="gramEnd"/>
      <w:r w:rsidR="0030386A" w:rsidRPr="007931B4">
        <w:rPr>
          <w:rFonts w:ascii="Times New Roman" w:hAnsi="Times New Roman" w:cs="Times New Roman"/>
          <w:sz w:val="24"/>
          <w:szCs w:val="24"/>
        </w:rPr>
        <w:t>.</w:t>
      </w:r>
    </w:p>
    <w:p w:rsidR="00EC6366" w:rsidRPr="007931B4" w:rsidRDefault="00EC6366" w:rsidP="005260E2">
      <w:pPr>
        <w:pStyle w:val="NoSpacing"/>
        <w:spacing w:line="276" w:lineRule="auto"/>
        <w:ind w:left="450" w:firstLine="720"/>
        <w:jc w:val="both"/>
        <w:rPr>
          <w:rFonts w:ascii="Times New Roman" w:hAnsi="Times New Roman" w:cs="Times New Roman"/>
          <w:sz w:val="24"/>
          <w:szCs w:val="24"/>
        </w:rPr>
      </w:pPr>
    </w:p>
    <w:p w:rsidR="006246E9" w:rsidRDefault="005260E2" w:rsidP="006246E9">
      <w:pPr>
        <w:pStyle w:val="NoSpacing"/>
        <w:spacing w:line="276" w:lineRule="auto"/>
        <w:ind w:left="1170" w:hanging="450"/>
        <w:jc w:val="both"/>
        <w:rPr>
          <w:rFonts w:ascii="Times New Roman" w:hAnsi="Times New Roman" w:cs="Times New Roman"/>
          <w:sz w:val="24"/>
          <w:szCs w:val="24"/>
        </w:rPr>
      </w:pPr>
      <w:r>
        <w:rPr>
          <w:rFonts w:ascii="Times New Roman" w:hAnsi="Times New Roman" w:cs="Times New Roman"/>
          <w:sz w:val="24"/>
          <w:szCs w:val="24"/>
        </w:rPr>
        <w:t>1</w:t>
      </w:r>
      <w:r w:rsidR="00452E67">
        <w:rPr>
          <w:rFonts w:ascii="Times New Roman" w:hAnsi="Times New Roman" w:cs="Times New Roman"/>
          <w:sz w:val="24"/>
          <w:szCs w:val="24"/>
        </w:rPr>
        <w:t>2</w:t>
      </w:r>
      <w:r w:rsidR="0030386A" w:rsidRPr="007931B4">
        <w:rPr>
          <w:rFonts w:ascii="Times New Roman" w:hAnsi="Times New Roman" w:cs="Times New Roman"/>
          <w:sz w:val="24"/>
          <w:szCs w:val="24"/>
        </w:rPr>
        <w:t>.2</w:t>
      </w:r>
      <w:r w:rsidR="00C93C69" w:rsidRPr="007931B4">
        <w:rPr>
          <w:rFonts w:ascii="Times New Roman" w:hAnsi="Times New Roman" w:cs="Times New Roman"/>
          <w:sz w:val="24"/>
          <w:szCs w:val="24"/>
        </w:rPr>
        <w:t xml:space="preserve"> </w:t>
      </w:r>
      <w:r w:rsidR="00E43714" w:rsidRPr="007931B4">
        <w:rPr>
          <w:rFonts w:ascii="Times New Roman" w:hAnsi="Times New Roman" w:cs="Times New Roman"/>
          <w:sz w:val="24"/>
          <w:szCs w:val="24"/>
        </w:rPr>
        <w:t>The scale</w:t>
      </w:r>
      <w:r w:rsidR="0030386A" w:rsidRPr="007931B4">
        <w:rPr>
          <w:rFonts w:ascii="Times New Roman" w:hAnsi="Times New Roman" w:cs="Times New Roman"/>
          <w:sz w:val="24"/>
          <w:szCs w:val="24"/>
        </w:rPr>
        <w:t xml:space="preserve"> of grading system shall be governed by the North Lakhimpur </w:t>
      </w:r>
      <w:proofErr w:type="gramStart"/>
      <w:r w:rsidR="0030386A" w:rsidRPr="007931B4">
        <w:rPr>
          <w:rFonts w:ascii="Times New Roman" w:hAnsi="Times New Roman" w:cs="Times New Roman"/>
          <w:sz w:val="24"/>
          <w:szCs w:val="24"/>
        </w:rPr>
        <w:t xml:space="preserve">College </w:t>
      </w:r>
      <w:r w:rsidR="00C93C69" w:rsidRPr="007931B4">
        <w:rPr>
          <w:rFonts w:ascii="Times New Roman" w:hAnsi="Times New Roman" w:cs="Times New Roman"/>
          <w:sz w:val="24"/>
          <w:szCs w:val="24"/>
        </w:rPr>
        <w:t xml:space="preserve"> </w:t>
      </w:r>
      <w:r w:rsidR="0030386A" w:rsidRPr="007931B4">
        <w:rPr>
          <w:rFonts w:ascii="Times New Roman" w:hAnsi="Times New Roman" w:cs="Times New Roman"/>
          <w:sz w:val="24"/>
          <w:szCs w:val="24"/>
        </w:rPr>
        <w:t>(</w:t>
      </w:r>
      <w:proofErr w:type="gramEnd"/>
      <w:r w:rsidR="0030386A" w:rsidRPr="007931B4">
        <w:rPr>
          <w:rFonts w:ascii="Times New Roman" w:hAnsi="Times New Roman" w:cs="Times New Roman"/>
          <w:sz w:val="24"/>
          <w:szCs w:val="24"/>
        </w:rPr>
        <w:t>Autonomous) Examination Ordinance</w:t>
      </w:r>
      <w:r w:rsidR="00BD412A">
        <w:rPr>
          <w:rFonts w:ascii="Times New Roman" w:hAnsi="Times New Roman" w:cs="Times New Roman"/>
          <w:sz w:val="24"/>
          <w:szCs w:val="24"/>
        </w:rPr>
        <w:t xml:space="preserve"> and t</w:t>
      </w:r>
      <w:r w:rsidR="00BD412A" w:rsidRPr="00BD412A">
        <w:rPr>
          <w:rFonts w:ascii="Times New Roman" w:hAnsi="Times New Roman" w:cs="Times New Roman"/>
          <w:sz w:val="24"/>
          <w:szCs w:val="24"/>
        </w:rPr>
        <w:t xml:space="preserve">he Letter Grades and Grade Points </w:t>
      </w:r>
      <w:r w:rsidR="00BD412A">
        <w:rPr>
          <w:rFonts w:ascii="Times New Roman" w:hAnsi="Times New Roman" w:cs="Times New Roman"/>
          <w:sz w:val="24"/>
          <w:szCs w:val="24"/>
        </w:rPr>
        <w:t>shall</w:t>
      </w:r>
      <w:r w:rsidR="00BD412A" w:rsidRPr="00BD412A">
        <w:rPr>
          <w:rFonts w:ascii="Times New Roman" w:hAnsi="Times New Roman" w:cs="Times New Roman"/>
          <w:sz w:val="24"/>
          <w:szCs w:val="24"/>
        </w:rPr>
        <w:t xml:space="preserve"> be followed as per UGC Curriculum and Credit Framework for Undergraduate Programmes, 2022</w:t>
      </w:r>
      <w:r w:rsidR="0030386A" w:rsidRPr="007931B4">
        <w:rPr>
          <w:rFonts w:ascii="Times New Roman" w:hAnsi="Times New Roman" w:cs="Times New Roman"/>
          <w:sz w:val="24"/>
          <w:szCs w:val="24"/>
        </w:rPr>
        <w:t>.</w:t>
      </w:r>
    </w:p>
    <w:p w:rsidR="00BD412A" w:rsidRDefault="00BD412A" w:rsidP="006246E9">
      <w:pPr>
        <w:pStyle w:val="NoSpacing"/>
        <w:spacing w:line="276" w:lineRule="auto"/>
        <w:ind w:left="1170" w:hanging="450"/>
        <w:jc w:val="both"/>
        <w:rPr>
          <w:rFonts w:ascii="Times New Roman" w:hAnsi="Times New Roman" w:cs="Times New Roman"/>
          <w:sz w:val="24"/>
          <w:szCs w:val="24"/>
        </w:rPr>
      </w:pPr>
    </w:p>
    <w:tbl>
      <w:tblPr>
        <w:tblStyle w:val="TableGrid"/>
        <w:tblW w:w="0" w:type="auto"/>
        <w:jc w:val="center"/>
        <w:tblInd w:w="1170" w:type="dxa"/>
        <w:tblLook w:val="04A0"/>
      </w:tblPr>
      <w:tblGrid>
        <w:gridCol w:w="2042"/>
        <w:gridCol w:w="1370"/>
      </w:tblGrid>
      <w:tr w:rsidR="00BD412A" w:rsidTr="005735F2">
        <w:trPr>
          <w:jc w:val="center"/>
        </w:trPr>
        <w:tc>
          <w:tcPr>
            <w:tcW w:w="0" w:type="auto"/>
          </w:tcPr>
          <w:p w:rsidR="00BD412A" w:rsidRDefault="00BD412A" w:rsidP="006246E9">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Letter Grade</w:t>
            </w:r>
          </w:p>
        </w:tc>
        <w:tc>
          <w:tcPr>
            <w:tcW w:w="0" w:type="auto"/>
          </w:tcPr>
          <w:p w:rsidR="00BD412A" w:rsidRDefault="005735F2" w:rsidP="005735F2">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Grade Point</w:t>
            </w:r>
          </w:p>
        </w:tc>
      </w:tr>
      <w:tr w:rsidR="00BD412A" w:rsidTr="005735F2">
        <w:trPr>
          <w:jc w:val="center"/>
        </w:trPr>
        <w:tc>
          <w:tcPr>
            <w:tcW w:w="0" w:type="auto"/>
          </w:tcPr>
          <w:p w:rsidR="00BD412A" w:rsidRDefault="005735F2" w:rsidP="006246E9">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O (Outstanding)</w:t>
            </w:r>
          </w:p>
        </w:tc>
        <w:tc>
          <w:tcPr>
            <w:tcW w:w="0" w:type="auto"/>
          </w:tcPr>
          <w:p w:rsidR="00BD412A" w:rsidRDefault="005735F2" w:rsidP="005735F2">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BD412A" w:rsidTr="005735F2">
        <w:trPr>
          <w:jc w:val="center"/>
        </w:trPr>
        <w:tc>
          <w:tcPr>
            <w:tcW w:w="0" w:type="auto"/>
          </w:tcPr>
          <w:p w:rsidR="00BD412A" w:rsidRDefault="005735F2" w:rsidP="006246E9">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A+ (Excellent)</w:t>
            </w:r>
          </w:p>
        </w:tc>
        <w:tc>
          <w:tcPr>
            <w:tcW w:w="0" w:type="auto"/>
          </w:tcPr>
          <w:p w:rsidR="00BD412A" w:rsidRDefault="005735F2" w:rsidP="005735F2">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BD412A" w:rsidTr="005735F2">
        <w:trPr>
          <w:jc w:val="center"/>
        </w:trPr>
        <w:tc>
          <w:tcPr>
            <w:tcW w:w="0" w:type="auto"/>
          </w:tcPr>
          <w:p w:rsidR="00BD412A" w:rsidRDefault="005735F2" w:rsidP="006246E9">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A (Very good)</w:t>
            </w:r>
          </w:p>
        </w:tc>
        <w:tc>
          <w:tcPr>
            <w:tcW w:w="0" w:type="auto"/>
          </w:tcPr>
          <w:p w:rsidR="00BD412A" w:rsidRDefault="005735F2" w:rsidP="005735F2">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BD412A" w:rsidTr="005735F2">
        <w:trPr>
          <w:jc w:val="center"/>
        </w:trPr>
        <w:tc>
          <w:tcPr>
            <w:tcW w:w="0" w:type="auto"/>
          </w:tcPr>
          <w:p w:rsidR="00BD412A" w:rsidRDefault="005735F2" w:rsidP="006246E9">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B+ (Good)</w:t>
            </w:r>
          </w:p>
        </w:tc>
        <w:tc>
          <w:tcPr>
            <w:tcW w:w="0" w:type="auto"/>
          </w:tcPr>
          <w:p w:rsidR="00BD412A" w:rsidRDefault="005735F2" w:rsidP="005735F2">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BD412A" w:rsidTr="005735F2">
        <w:trPr>
          <w:jc w:val="center"/>
        </w:trPr>
        <w:tc>
          <w:tcPr>
            <w:tcW w:w="0" w:type="auto"/>
          </w:tcPr>
          <w:p w:rsidR="00BD412A" w:rsidRDefault="005735F2" w:rsidP="006246E9">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B (Above average)</w:t>
            </w:r>
          </w:p>
        </w:tc>
        <w:tc>
          <w:tcPr>
            <w:tcW w:w="0" w:type="auto"/>
          </w:tcPr>
          <w:p w:rsidR="00BD412A" w:rsidRDefault="005735F2" w:rsidP="005735F2">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BD412A" w:rsidTr="005735F2">
        <w:trPr>
          <w:jc w:val="center"/>
        </w:trPr>
        <w:tc>
          <w:tcPr>
            <w:tcW w:w="0" w:type="auto"/>
          </w:tcPr>
          <w:p w:rsidR="00BD412A" w:rsidRDefault="005735F2" w:rsidP="006246E9">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C (Average)</w:t>
            </w:r>
          </w:p>
        </w:tc>
        <w:tc>
          <w:tcPr>
            <w:tcW w:w="0" w:type="auto"/>
          </w:tcPr>
          <w:p w:rsidR="00BD412A" w:rsidRDefault="005735F2" w:rsidP="005735F2">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BD412A" w:rsidTr="005735F2">
        <w:trPr>
          <w:jc w:val="center"/>
        </w:trPr>
        <w:tc>
          <w:tcPr>
            <w:tcW w:w="0" w:type="auto"/>
          </w:tcPr>
          <w:p w:rsidR="00BD412A" w:rsidRDefault="005735F2" w:rsidP="006246E9">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P (Pass)</w:t>
            </w:r>
          </w:p>
        </w:tc>
        <w:tc>
          <w:tcPr>
            <w:tcW w:w="0" w:type="auto"/>
          </w:tcPr>
          <w:p w:rsidR="00BD412A" w:rsidRDefault="005735F2" w:rsidP="005735F2">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BD412A" w:rsidTr="005735F2">
        <w:trPr>
          <w:jc w:val="center"/>
        </w:trPr>
        <w:tc>
          <w:tcPr>
            <w:tcW w:w="0" w:type="auto"/>
          </w:tcPr>
          <w:p w:rsidR="00BD412A" w:rsidRDefault="005735F2" w:rsidP="006246E9">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F (Fail)</w:t>
            </w:r>
          </w:p>
        </w:tc>
        <w:tc>
          <w:tcPr>
            <w:tcW w:w="0" w:type="auto"/>
          </w:tcPr>
          <w:p w:rsidR="00BD412A" w:rsidRDefault="005735F2" w:rsidP="005735F2">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BD412A" w:rsidTr="005735F2">
        <w:trPr>
          <w:jc w:val="center"/>
        </w:trPr>
        <w:tc>
          <w:tcPr>
            <w:tcW w:w="0" w:type="auto"/>
          </w:tcPr>
          <w:p w:rsidR="00BD412A" w:rsidRDefault="005735F2" w:rsidP="006246E9">
            <w:pPr>
              <w:pStyle w:val="NoSpacing"/>
              <w:spacing w:line="276" w:lineRule="auto"/>
              <w:jc w:val="both"/>
              <w:rPr>
                <w:rFonts w:ascii="Times New Roman" w:hAnsi="Times New Roman" w:cs="Times New Roman"/>
                <w:sz w:val="24"/>
                <w:szCs w:val="24"/>
              </w:rPr>
            </w:pPr>
            <w:proofErr w:type="spellStart"/>
            <w:r>
              <w:rPr>
                <w:rFonts w:ascii="Times New Roman" w:hAnsi="Times New Roman" w:cs="Times New Roman"/>
                <w:sz w:val="24"/>
                <w:szCs w:val="24"/>
              </w:rPr>
              <w:t>Ab</w:t>
            </w:r>
            <w:proofErr w:type="spellEnd"/>
            <w:r>
              <w:rPr>
                <w:rFonts w:ascii="Times New Roman" w:hAnsi="Times New Roman" w:cs="Times New Roman"/>
                <w:sz w:val="24"/>
                <w:szCs w:val="24"/>
              </w:rPr>
              <w:t xml:space="preserve"> (Absent)</w:t>
            </w:r>
          </w:p>
        </w:tc>
        <w:tc>
          <w:tcPr>
            <w:tcW w:w="0" w:type="auto"/>
          </w:tcPr>
          <w:p w:rsidR="00BD412A" w:rsidRDefault="005735F2" w:rsidP="005735F2">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bl>
    <w:p w:rsidR="00BD412A" w:rsidRDefault="00BD412A" w:rsidP="006246E9">
      <w:pPr>
        <w:pStyle w:val="NoSpacing"/>
        <w:spacing w:line="276" w:lineRule="auto"/>
        <w:ind w:left="1170" w:hanging="450"/>
        <w:jc w:val="both"/>
        <w:rPr>
          <w:rFonts w:ascii="Times New Roman" w:hAnsi="Times New Roman" w:cs="Times New Roman"/>
          <w:sz w:val="24"/>
          <w:szCs w:val="24"/>
        </w:rPr>
      </w:pPr>
    </w:p>
    <w:p w:rsidR="00BD412A" w:rsidRPr="007931B4" w:rsidRDefault="00BD412A" w:rsidP="006246E9">
      <w:pPr>
        <w:pStyle w:val="NoSpacing"/>
        <w:spacing w:line="276" w:lineRule="auto"/>
        <w:ind w:left="1170" w:hanging="450"/>
        <w:jc w:val="both"/>
        <w:rPr>
          <w:rFonts w:ascii="Times New Roman" w:hAnsi="Times New Roman" w:cs="Times New Roman"/>
          <w:sz w:val="24"/>
          <w:szCs w:val="24"/>
        </w:rPr>
      </w:pPr>
    </w:p>
    <w:p w:rsidR="006246E9" w:rsidRPr="006246E9" w:rsidRDefault="005260E2" w:rsidP="006246E9">
      <w:pPr>
        <w:pStyle w:val="NoSpacing"/>
        <w:spacing w:line="276" w:lineRule="auto"/>
        <w:ind w:left="1170" w:hanging="450"/>
        <w:jc w:val="both"/>
        <w:rPr>
          <w:rFonts w:ascii="Times New Roman" w:hAnsi="Times New Roman" w:cs="Times New Roman"/>
          <w:sz w:val="24"/>
          <w:szCs w:val="24"/>
        </w:rPr>
      </w:pPr>
      <w:r>
        <w:rPr>
          <w:rFonts w:ascii="Times New Roman" w:hAnsi="Times New Roman" w:cs="Times New Roman"/>
          <w:sz w:val="24"/>
          <w:szCs w:val="24"/>
        </w:rPr>
        <w:t>1</w:t>
      </w:r>
      <w:r w:rsidR="00452E67">
        <w:rPr>
          <w:rFonts w:ascii="Times New Roman" w:hAnsi="Times New Roman" w:cs="Times New Roman"/>
          <w:sz w:val="24"/>
          <w:szCs w:val="24"/>
        </w:rPr>
        <w:t>2</w:t>
      </w:r>
      <w:r w:rsidR="006246E9" w:rsidRPr="007931B4">
        <w:rPr>
          <w:rFonts w:ascii="Times New Roman" w:hAnsi="Times New Roman" w:cs="Times New Roman"/>
          <w:sz w:val="24"/>
          <w:szCs w:val="24"/>
        </w:rPr>
        <w:t xml:space="preserve">.3 </w:t>
      </w:r>
      <w:r w:rsidR="006246E9" w:rsidRPr="006246E9">
        <w:rPr>
          <w:rFonts w:ascii="Times New Roman" w:hAnsi="Times New Roman" w:cs="Times New Roman"/>
          <w:color w:val="000000"/>
          <w:sz w:val="24"/>
          <w:szCs w:val="24"/>
        </w:rPr>
        <w:t xml:space="preserve">The Semester Grade Point Average (SGPA) is computed from the grades as a measure of the student’s performance in a given semester. The SGPA is based on the grades of the current term, while the Cumulative GPA (CGPA) is based on the grades in all courses taken after joining the programme of study. </w:t>
      </w:r>
    </w:p>
    <w:p w:rsidR="00EC6366" w:rsidRDefault="00EC6366" w:rsidP="00EC6366">
      <w:pPr>
        <w:pStyle w:val="NoSpacing"/>
        <w:numPr>
          <w:ilvl w:val="1"/>
          <w:numId w:val="14"/>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SGPA: </w:t>
      </w:r>
      <w:r w:rsidRPr="00EC6366">
        <w:rPr>
          <w:rFonts w:ascii="Times New Roman" w:hAnsi="Times New Roman" w:cs="Times New Roman"/>
          <w:sz w:val="24"/>
          <w:szCs w:val="24"/>
        </w:rPr>
        <w:t>The ratio of the sum of the product of the number of credits with the grade points scored by a student in all the courses taken by a student and the sum of the number of credits of all the courses undergone by a student</w:t>
      </w:r>
      <w:proofErr w:type="gramStart"/>
      <w:r w:rsidRPr="00EC6366">
        <w:rPr>
          <w:rFonts w:ascii="Times New Roman" w:hAnsi="Times New Roman" w:cs="Times New Roman"/>
          <w:sz w:val="24"/>
          <w:szCs w:val="24"/>
        </w:rPr>
        <w:t>,  i.e</w:t>
      </w:r>
      <w:proofErr w:type="gramEnd"/>
      <w:r w:rsidRPr="00EC6366">
        <w:rPr>
          <w:rFonts w:ascii="Times New Roman" w:hAnsi="Times New Roman" w:cs="Times New Roman"/>
          <w:sz w:val="24"/>
          <w:szCs w:val="24"/>
        </w:rPr>
        <w:t>. SGPA (Si) = ∑(</w:t>
      </w:r>
      <w:proofErr w:type="spellStart"/>
      <w:r w:rsidRPr="00EC6366">
        <w:rPr>
          <w:rFonts w:ascii="Times New Roman" w:hAnsi="Times New Roman" w:cs="Times New Roman"/>
          <w:sz w:val="24"/>
          <w:szCs w:val="24"/>
        </w:rPr>
        <w:t>Ci</w:t>
      </w:r>
      <w:proofErr w:type="spellEnd"/>
      <w:r w:rsidRPr="00EC6366">
        <w:rPr>
          <w:rFonts w:ascii="Times New Roman" w:hAnsi="Times New Roman" w:cs="Times New Roman"/>
          <w:sz w:val="24"/>
          <w:szCs w:val="24"/>
        </w:rPr>
        <w:t xml:space="preserve"> x </w:t>
      </w:r>
      <w:proofErr w:type="spellStart"/>
      <w:r w:rsidRPr="00EC6366">
        <w:rPr>
          <w:rFonts w:ascii="Times New Roman" w:hAnsi="Times New Roman" w:cs="Times New Roman"/>
          <w:sz w:val="24"/>
          <w:szCs w:val="24"/>
        </w:rPr>
        <w:t>Gi</w:t>
      </w:r>
      <w:proofErr w:type="spellEnd"/>
      <w:r w:rsidRPr="00EC6366">
        <w:rPr>
          <w:rFonts w:ascii="Times New Roman" w:hAnsi="Times New Roman" w:cs="Times New Roman"/>
          <w:sz w:val="24"/>
          <w:szCs w:val="24"/>
        </w:rPr>
        <w:t>) / ∑</w:t>
      </w:r>
      <w:proofErr w:type="spellStart"/>
      <w:r w:rsidRPr="00EC6366">
        <w:rPr>
          <w:rFonts w:ascii="Times New Roman" w:hAnsi="Times New Roman" w:cs="Times New Roman"/>
          <w:sz w:val="24"/>
          <w:szCs w:val="24"/>
        </w:rPr>
        <w:t>Ci</w:t>
      </w:r>
      <w:proofErr w:type="spellEnd"/>
      <w:r w:rsidRPr="00EC6366">
        <w:rPr>
          <w:rFonts w:ascii="Times New Roman" w:hAnsi="Times New Roman" w:cs="Times New Roman"/>
          <w:sz w:val="24"/>
          <w:szCs w:val="24"/>
        </w:rPr>
        <w:t xml:space="preserve"> Where </w:t>
      </w:r>
      <w:proofErr w:type="spellStart"/>
      <w:r w:rsidRPr="00EC6366">
        <w:rPr>
          <w:rFonts w:ascii="Times New Roman" w:hAnsi="Times New Roman" w:cs="Times New Roman"/>
          <w:sz w:val="24"/>
          <w:szCs w:val="24"/>
        </w:rPr>
        <w:t>Ci</w:t>
      </w:r>
      <w:proofErr w:type="spellEnd"/>
      <w:r w:rsidRPr="00EC6366">
        <w:rPr>
          <w:rFonts w:ascii="Times New Roman" w:hAnsi="Times New Roman" w:cs="Times New Roman"/>
          <w:sz w:val="24"/>
          <w:szCs w:val="24"/>
        </w:rPr>
        <w:t xml:space="preserve"> is the number of credits of the </w:t>
      </w:r>
      <w:proofErr w:type="spellStart"/>
      <w:r w:rsidRPr="00EC6366">
        <w:rPr>
          <w:rFonts w:ascii="Times New Roman" w:hAnsi="Times New Roman" w:cs="Times New Roman"/>
          <w:sz w:val="24"/>
          <w:szCs w:val="24"/>
        </w:rPr>
        <w:t>ith</w:t>
      </w:r>
      <w:proofErr w:type="spellEnd"/>
      <w:r w:rsidRPr="00EC6366">
        <w:rPr>
          <w:rFonts w:ascii="Times New Roman" w:hAnsi="Times New Roman" w:cs="Times New Roman"/>
          <w:sz w:val="24"/>
          <w:szCs w:val="24"/>
        </w:rPr>
        <w:t xml:space="preserve"> course and </w:t>
      </w:r>
      <w:proofErr w:type="spellStart"/>
      <w:r w:rsidRPr="00EC6366">
        <w:rPr>
          <w:rFonts w:ascii="Times New Roman" w:hAnsi="Times New Roman" w:cs="Times New Roman"/>
          <w:sz w:val="24"/>
          <w:szCs w:val="24"/>
        </w:rPr>
        <w:t>Gi</w:t>
      </w:r>
      <w:proofErr w:type="spellEnd"/>
      <w:r w:rsidRPr="00EC6366">
        <w:rPr>
          <w:rFonts w:ascii="Times New Roman" w:hAnsi="Times New Roman" w:cs="Times New Roman"/>
          <w:sz w:val="24"/>
          <w:szCs w:val="24"/>
        </w:rPr>
        <w:t xml:space="preserve"> is the grade point scored by the student in the </w:t>
      </w:r>
      <w:proofErr w:type="spellStart"/>
      <w:r w:rsidRPr="00EC6366">
        <w:rPr>
          <w:rFonts w:ascii="Times New Roman" w:hAnsi="Times New Roman" w:cs="Times New Roman"/>
          <w:sz w:val="24"/>
          <w:szCs w:val="24"/>
        </w:rPr>
        <w:t>ith</w:t>
      </w:r>
      <w:proofErr w:type="spellEnd"/>
      <w:r w:rsidRPr="00EC6366">
        <w:rPr>
          <w:rFonts w:ascii="Times New Roman" w:hAnsi="Times New Roman" w:cs="Times New Roman"/>
          <w:sz w:val="24"/>
          <w:szCs w:val="24"/>
        </w:rPr>
        <w:t xml:space="preserve"> course. </w:t>
      </w:r>
    </w:p>
    <w:p w:rsidR="006246E9" w:rsidRDefault="00EC6366" w:rsidP="00EC6366">
      <w:pPr>
        <w:pStyle w:val="NoSpacing"/>
        <w:numPr>
          <w:ilvl w:val="1"/>
          <w:numId w:val="14"/>
        </w:numPr>
        <w:spacing w:line="276" w:lineRule="auto"/>
        <w:jc w:val="both"/>
        <w:rPr>
          <w:rFonts w:ascii="Times New Roman" w:hAnsi="Times New Roman" w:cs="Times New Roman"/>
          <w:sz w:val="24"/>
          <w:szCs w:val="24"/>
        </w:rPr>
      </w:pPr>
      <w:r w:rsidRPr="00EC6366">
        <w:rPr>
          <w:rFonts w:ascii="Times New Roman" w:hAnsi="Times New Roman" w:cs="Times New Roman"/>
          <w:sz w:val="24"/>
          <w:szCs w:val="24"/>
        </w:rPr>
        <w:t>CGPA</w:t>
      </w:r>
      <w:r>
        <w:rPr>
          <w:rFonts w:ascii="Times New Roman" w:hAnsi="Times New Roman" w:cs="Times New Roman"/>
          <w:sz w:val="24"/>
          <w:szCs w:val="24"/>
        </w:rPr>
        <w:t>:</w:t>
      </w:r>
      <w:r w:rsidRPr="00EC6366">
        <w:rPr>
          <w:rFonts w:ascii="Times New Roman" w:hAnsi="Times New Roman" w:cs="Times New Roman"/>
          <w:sz w:val="24"/>
          <w:szCs w:val="24"/>
        </w:rPr>
        <w:t xml:space="preserve"> The Cumulative Grade Point Average (CGPA) is also calculated in the same manner taking into account all the courses undergone by a student over all the semesters of a programme,  i.e. CGPA = ∑(</w:t>
      </w:r>
      <w:proofErr w:type="spellStart"/>
      <w:r w:rsidRPr="00EC6366">
        <w:rPr>
          <w:rFonts w:ascii="Times New Roman" w:hAnsi="Times New Roman" w:cs="Times New Roman"/>
          <w:sz w:val="24"/>
          <w:szCs w:val="24"/>
        </w:rPr>
        <w:t>Ci</w:t>
      </w:r>
      <w:proofErr w:type="spellEnd"/>
      <w:r w:rsidRPr="00EC6366">
        <w:rPr>
          <w:rFonts w:ascii="Times New Roman" w:hAnsi="Times New Roman" w:cs="Times New Roman"/>
          <w:sz w:val="24"/>
          <w:szCs w:val="24"/>
        </w:rPr>
        <w:t xml:space="preserve"> x Si) / ∑ </w:t>
      </w:r>
      <w:proofErr w:type="spellStart"/>
      <w:r w:rsidRPr="00EC6366">
        <w:rPr>
          <w:rFonts w:ascii="Times New Roman" w:hAnsi="Times New Roman" w:cs="Times New Roman"/>
          <w:sz w:val="24"/>
          <w:szCs w:val="24"/>
        </w:rPr>
        <w:t>Ci</w:t>
      </w:r>
      <w:proofErr w:type="spellEnd"/>
      <w:r w:rsidRPr="00EC6366">
        <w:rPr>
          <w:rFonts w:ascii="Times New Roman" w:hAnsi="Times New Roman" w:cs="Times New Roman"/>
          <w:sz w:val="24"/>
          <w:szCs w:val="24"/>
        </w:rPr>
        <w:t xml:space="preserve"> where Si is the SGPA of the </w:t>
      </w:r>
      <w:proofErr w:type="spellStart"/>
      <w:r w:rsidRPr="00EC6366">
        <w:rPr>
          <w:rFonts w:ascii="Times New Roman" w:hAnsi="Times New Roman" w:cs="Times New Roman"/>
          <w:sz w:val="24"/>
          <w:szCs w:val="24"/>
        </w:rPr>
        <w:t>ith</w:t>
      </w:r>
      <w:proofErr w:type="spellEnd"/>
      <w:r w:rsidRPr="00EC6366">
        <w:rPr>
          <w:rFonts w:ascii="Times New Roman" w:hAnsi="Times New Roman" w:cs="Times New Roman"/>
          <w:sz w:val="24"/>
          <w:szCs w:val="24"/>
        </w:rPr>
        <w:t xml:space="preserve"> semester and </w:t>
      </w:r>
      <w:proofErr w:type="spellStart"/>
      <w:r w:rsidRPr="00EC6366">
        <w:rPr>
          <w:rFonts w:ascii="Times New Roman" w:hAnsi="Times New Roman" w:cs="Times New Roman"/>
          <w:sz w:val="24"/>
          <w:szCs w:val="24"/>
        </w:rPr>
        <w:t>Ci</w:t>
      </w:r>
      <w:proofErr w:type="spellEnd"/>
      <w:r w:rsidRPr="00EC6366">
        <w:rPr>
          <w:rFonts w:ascii="Times New Roman" w:hAnsi="Times New Roman" w:cs="Times New Roman"/>
          <w:sz w:val="24"/>
          <w:szCs w:val="24"/>
        </w:rPr>
        <w:t xml:space="preserve"> is the total number of credits in that semester.</w:t>
      </w:r>
    </w:p>
    <w:p w:rsidR="00EC6366" w:rsidRDefault="00EC6366" w:rsidP="0030386A">
      <w:pPr>
        <w:pStyle w:val="NoSpacing"/>
        <w:spacing w:line="276" w:lineRule="auto"/>
        <w:jc w:val="both"/>
        <w:rPr>
          <w:rFonts w:ascii="Times New Roman" w:hAnsi="Times New Roman" w:cs="Times New Roman"/>
          <w:sz w:val="24"/>
          <w:szCs w:val="24"/>
        </w:rPr>
      </w:pPr>
    </w:p>
    <w:p w:rsidR="00EC6366" w:rsidRPr="007931B4" w:rsidRDefault="00EC6366" w:rsidP="0030386A">
      <w:pPr>
        <w:pStyle w:val="NoSpacing"/>
        <w:spacing w:line="276" w:lineRule="auto"/>
        <w:jc w:val="both"/>
        <w:rPr>
          <w:rFonts w:ascii="Times New Roman" w:hAnsi="Times New Roman" w:cs="Times New Roman"/>
          <w:sz w:val="24"/>
          <w:szCs w:val="24"/>
        </w:rPr>
      </w:pPr>
    </w:p>
    <w:p w:rsidR="0030386A" w:rsidRPr="007931B4" w:rsidRDefault="00116FF0" w:rsidP="0030386A">
      <w:pPr>
        <w:pStyle w:val="NoSpacing"/>
        <w:spacing w:line="276" w:lineRule="auto"/>
        <w:jc w:val="both"/>
        <w:rPr>
          <w:rFonts w:ascii="Times New Roman" w:hAnsi="Times New Roman" w:cs="Times New Roman"/>
          <w:sz w:val="24"/>
          <w:szCs w:val="24"/>
        </w:rPr>
      </w:pPr>
      <w:r w:rsidRPr="007931B4">
        <w:rPr>
          <w:rFonts w:ascii="Times New Roman" w:hAnsi="Times New Roman" w:cs="Times New Roman"/>
          <w:sz w:val="24"/>
          <w:szCs w:val="24"/>
        </w:rPr>
        <w:t>1</w:t>
      </w:r>
      <w:r w:rsidR="00452E67">
        <w:rPr>
          <w:rFonts w:ascii="Times New Roman" w:hAnsi="Times New Roman" w:cs="Times New Roman"/>
          <w:sz w:val="24"/>
          <w:szCs w:val="24"/>
        </w:rPr>
        <w:t>3</w:t>
      </w:r>
      <w:r w:rsidR="0030386A" w:rsidRPr="007931B4">
        <w:rPr>
          <w:rFonts w:ascii="Times New Roman" w:hAnsi="Times New Roman" w:cs="Times New Roman"/>
          <w:sz w:val="24"/>
          <w:szCs w:val="24"/>
        </w:rPr>
        <w:t xml:space="preserve">. </w:t>
      </w:r>
      <w:r w:rsidR="0030386A" w:rsidRPr="007931B4">
        <w:rPr>
          <w:rFonts w:ascii="Times New Roman" w:hAnsi="Times New Roman" w:cs="Times New Roman"/>
          <w:b/>
          <w:i/>
          <w:sz w:val="24"/>
          <w:szCs w:val="24"/>
        </w:rPr>
        <w:t>Transcript:</w:t>
      </w:r>
    </w:p>
    <w:p w:rsidR="0030386A" w:rsidRPr="007931B4" w:rsidRDefault="0030386A" w:rsidP="0030386A">
      <w:pPr>
        <w:pStyle w:val="NoSpacing"/>
        <w:spacing w:line="276" w:lineRule="auto"/>
        <w:ind w:left="720" w:firstLine="60"/>
        <w:jc w:val="both"/>
        <w:rPr>
          <w:rFonts w:ascii="Times New Roman" w:hAnsi="Times New Roman" w:cs="Times New Roman"/>
          <w:sz w:val="24"/>
          <w:szCs w:val="24"/>
        </w:rPr>
      </w:pPr>
      <w:r w:rsidRPr="007931B4">
        <w:rPr>
          <w:rFonts w:ascii="Times New Roman" w:hAnsi="Times New Roman" w:cs="Times New Roman"/>
          <w:sz w:val="24"/>
          <w:szCs w:val="24"/>
        </w:rPr>
        <w:t xml:space="preserve">The College may issue consolidated Transcript on request to </w:t>
      </w:r>
      <w:r w:rsidR="00C93C69" w:rsidRPr="007931B4">
        <w:rPr>
          <w:rFonts w:ascii="Times New Roman" w:hAnsi="Times New Roman" w:cs="Times New Roman"/>
          <w:sz w:val="24"/>
          <w:szCs w:val="24"/>
        </w:rPr>
        <w:t xml:space="preserve">the </w:t>
      </w:r>
      <w:r w:rsidRPr="007931B4">
        <w:rPr>
          <w:rFonts w:ascii="Times New Roman" w:hAnsi="Times New Roman" w:cs="Times New Roman"/>
          <w:sz w:val="24"/>
          <w:szCs w:val="24"/>
        </w:rPr>
        <w:t xml:space="preserve">Controller of Examinations which shall contain Letter grades, grade points and SGPA and CCPA mentioning the Course Titles in details, medium of instruction and programme duration.   </w:t>
      </w:r>
    </w:p>
    <w:p w:rsidR="0030386A" w:rsidRDefault="0030386A" w:rsidP="0030386A">
      <w:pPr>
        <w:pStyle w:val="NoSpacing"/>
        <w:spacing w:line="276" w:lineRule="auto"/>
        <w:jc w:val="both"/>
        <w:rPr>
          <w:rFonts w:ascii="Times New Roman" w:hAnsi="Times New Roman" w:cs="Times New Roman"/>
          <w:sz w:val="24"/>
          <w:szCs w:val="24"/>
        </w:rPr>
      </w:pPr>
    </w:p>
    <w:p w:rsidR="0024584A" w:rsidRPr="007931B4" w:rsidRDefault="0024584A" w:rsidP="0030386A">
      <w:pPr>
        <w:pStyle w:val="NoSpacing"/>
        <w:spacing w:line="276" w:lineRule="auto"/>
        <w:jc w:val="both"/>
        <w:rPr>
          <w:rFonts w:ascii="Times New Roman" w:hAnsi="Times New Roman" w:cs="Times New Roman"/>
          <w:sz w:val="24"/>
          <w:szCs w:val="24"/>
        </w:rPr>
      </w:pPr>
    </w:p>
    <w:p w:rsidR="0030386A" w:rsidRPr="007931B4" w:rsidRDefault="0030386A" w:rsidP="0030386A">
      <w:pPr>
        <w:pStyle w:val="NoSpacing"/>
        <w:spacing w:line="276" w:lineRule="auto"/>
        <w:jc w:val="both"/>
        <w:rPr>
          <w:rFonts w:ascii="Times New Roman" w:hAnsi="Times New Roman" w:cs="Times New Roman"/>
          <w:sz w:val="24"/>
          <w:szCs w:val="24"/>
        </w:rPr>
      </w:pPr>
      <w:r w:rsidRPr="007931B4">
        <w:rPr>
          <w:rFonts w:ascii="Times New Roman" w:hAnsi="Times New Roman" w:cs="Times New Roman"/>
          <w:sz w:val="24"/>
          <w:szCs w:val="24"/>
        </w:rPr>
        <w:lastRenderedPageBreak/>
        <w:t>1</w:t>
      </w:r>
      <w:r w:rsidR="00452E67">
        <w:rPr>
          <w:rFonts w:ascii="Times New Roman" w:hAnsi="Times New Roman" w:cs="Times New Roman"/>
          <w:sz w:val="24"/>
          <w:szCs w:val="24"/>
        </w:rPr>
        <w:t>4</w:t>
      </w:r>
      <w:r w:rsidRPr="007931B4">
        <w:rPr>
          <w:rFonts w:ascii="Times New Roman" w:hAnsi="Times New Roman" w:cs="Times New Roman"/>
          <w:sz w:val="24"/>
          <w:szCs w:val="24"/>
        </w:rPr>
        <w:t xml:space="preserve">. </w:t>
      </w:r>
      <w:r w:rsidRPr="007931B4">
        <w:rPr>
          <w:rFonts w:ascii="Times New Roman" w:hAnsi="Times New Roman" w:cs="Times New Roman"/>
          <w:b/>
          <w:i/>
          <w:sz w:val="24"/>
          <w:szCs w:val="24"/>
        </w:rPr>
        <w:t>Credit Transfer</w:t>
      </w:r>
    </w:p>
    <w:p w:rsidR="0030386A" w:rsidRPr="007931B4" w:rsidRDefault="0030386A" w:rsidP="0030386A">
      <w:pPr>
        <w:pStyle w:val="NoSpacing"/>
        <w:spacing w:line="276" w:lineRule="auto"/>
        <w:ind w:left="720"/>
        <w:jc w:val="both"/>
        <w:rPr>
          <w:rFonts w:ascii="Times New Roman" w:hAnsi="Times New Roman" w:cs="Times New Roman"/>
          <w:sz w:val="24"/>
          <w:szCs w:val="24"/>
        </w:rPr>
      </w:pPr>
      <w:r w:rsidRPr="007931B4">
        <w:rPr>
          <w:rFonts w:ascii="Times New Roman" w:hAnsi="Times New Roman" w:cs="Times New Roman"/>
          <w:sz w:val="24"/>
          <w:szCs w:val="24"/>
        </w:rPr>
        <w:t xml:space="preserve">Inter- Institutional transfer of Credits may be considered in compliance with the relevant Guidelines of the UGC.  </w:t>
      </w:r>
    </w:p>
    <w:p w:rsidR="00742398" w:rsidRPr="007931B4" w:rsidRDefault="00742398" w:rsidP="0030386A">
      <w:pPr>
        <w:pStyle w:val="NoSpacing"/>
        <w:spacing w:line="276" w:lineRule="auto"/>
        <w:ind w:left="720"/>
        <w:jc w:val="both"/>
        <w:rPr>
          <w:rFonts w:ascii="Times New Roman" w:hAnsi="Times New Roman" w:cs="Times New Roman"/>
          <w:sz w:val="24"/>
          <w:szCs w:val="24"/>
        </w:rPr>
      </w:pPr>
    </w:p>
    <w:p w:rsidR="0030386A" w:rsidRPr="007931B4" w:rsidRDefault="00742398" w:rsidP="0030386A">
      <w:pPr>
        <w:pStyle w:val="NoSpacing"/>
        <w:spacing w:line="276" w:lineRule="auto"/>
        <w:jc w:val="both"/>
        <w:rPr>
          <w:rFonts w:ascii="Times New Roman" w:hAnsi="Times New Roman" w:cs="Times New Roman"/>
          <w:sz w:val="24"/>
          <w:szCs w:val="24"/>
        </w:rPr>
      </w:pPr>
      <w:r w:rsidRPr="007931B4">
        <w:rPr>
          <w:rFonts w:ascii="Times New Roman" w:hAnsi="Times New Roman" w:cs="Times New Roman"/>
          <w:sz w:val="24"/>
          <w:szCs w:val="24"/>
        </w:rPr>
        <w:t>1</w:t>
      </w:r>
      <w:r w:rsidR="00452E67">
        <w:rPr>
          <w:rFonts w:ascii="Times New Roman" w:hAnsi="Times New Roman" w:cs="Times New Roman"/>
          <w:sz w:val="24"/>
          <w:szCs w:val="24"/>
        </w:rPr>
        <w:t>5</w:t>
      </w:r>
      <w:r w:rsidRPr="007931B4">
        <w:rPr>
          <w:rFonts w:ascii="Times New Roman" w:hAnsi="Times New Roman" w:cs="Times New Roman"/>
          <w:sz w:val="24"/>
          <w:szCs w:val="24"/>
        </w:rPr>
        <w:t xml:space="preserve">. </w:t>
      </w:r>
      <w:r w:rsidRPr="007931B4">
        <w:rPr>
          <w:rFonts w:ascii="Times New Roman" w:hAnsi="Times New Roman" w:cs="Times New Roman"/>
          <w:b/>
          <w:i/>
          <w:sz w:val="24"/>
          <w:szCs w:val="24"/>
        </w:rPr>
        <w:t>ABC</w:t>
      </w:r>
    </w:p>
    <w:p w:rsidR="0063306E" w:rsidRPr="007931B4" w:rsidRDefault="00742398" w:rsidP="00742398">
      <w:pPr>
        <w:pStyle w:val="NoSpacing"/>
        <w:spacing w:line="276" w:lineRule="auto"/>
        <w:ind w:left="720"/>
        <w:jc w:val="both"/>
        <w:rPr>
          <w:rFonts w:ascii="Times New Roman" w:hAnsi="Times New Roman" w:cs="Times New Roman"/>
          <w:sz w:val="24"/>
          <w:szCs w:val="24"/>
        </w:rPr>
      </w:pPr>
      <w:r w:rsidRPr="007931B4">
        <w:rPr>
          <w:rFonts w:ascii="Times New Roman" w:eastAsia="Calibri" w:hAnsi="Times New Roman" w:cs="Times New Roman"/>
          <w:sz w:val="24"/>
          <w:szCs w:val="24"/>
        </w:rPr>
        <w:t>ABC (Academic Bank of Credit)</w:t>
      </w:r>
      <w:r w:rsidRPr="007931B4">
        <w:rPr>
          <w:rFonts w:ascii="Times New Roman" w:hAnsi="Times New Roman" w:cs="Times New Roman"/>
          <w:sz w:val="24"/>
          <w:szCs w:val="24"/>
        </w:rPr>
        <w:t xml:space="preserve"> shall be followed</w:t>
      </w:r>
      <w:r w:rsidRPr="007931B4">
        <w:rPr>
          <w:rFonts w:ascii="Times New Roman" w:eastAsia="Calibri" w:hAnsi="Times New Roman" w:cs="Times New Roman"/>
          <w:sz w:val="24"/>
          <w:szCs w:val="24"/>
        </w:rPr>
        <w:t xml:space="preserve"> as per the NEP 2020</w:t>
      </w:r>
      <w:r w:rsidR="0081051E">
        <w:rPr>
          <w:rFonts w:ascii="Times New Roman" w:eastAsia="Calibri" w:hAnsi="Times New Roman" w:cs="Times New Roman"/>
          <w:sz w:val="24"/>
          <w:szCs w:val="24"/>
        </w:rPr>
        <w:t xml:space="preserve"> </w:t>
      </w:r>
      <w:r w:rsidRPr="007931B4">
        <w:rPr>
          <w:rFonts w:ascii="Times New Roman" w:hAnsi="Times New Roman" w:cs="Times New Roman"/>
          <w:sz w:val="24"/>
          <w:szCs w:val="24"/>
        </w:rPr>
        <w:t>guidelines</w:t>
      </w:r>
      <w:r w:rsidRPr="007931B4">
        <w:rPr>
          <w:rFonts w:ascii="Times New Roman" w:eastAsia="Calibri" w:hAnsi="Times New Roman" w:cs="Times New Roman"/>
          <w:sz w:val="24"/>
          <w:szCs w:val="24"/>
        </w:rPr>
        <w:t xml:space="preserve">. </w:t>
      </w:r>
    </w:p>
    <w:p w:rsidR="00742398" w:rsidRPr="007931B4" w:rsidRDefault="00742398" w:rsidP="00742398">
      <w:pPr>
        <w:pStyle w:val="NoSpacing"/>
        <w:spacing w:line="276" w:lineRule="auto"/>
        <w:ind w:left="720"/>
        <w:jc w:val="both"/>
        <w:rPr>
          <w:rFonts w:ascii="Times New Roman" w:hAnsi="Times New Roman" w:cs="Times New Roman"/>
          <w:sz w:val="24"/>
          <w:szCs w:val="24"/>
        </w:rPr>
      </w:pPr>
    </w:p>
    <w:p w:rsidR="0030386A" w:rsidRDefault="0030386A" w:rsidP="0030386A">
      <w:pPr>
        <w:pStyle w:val="NoSpacing"/>
        <w:spacing w:line="276" w:lineRule="auto"/>
        <w:jc w:val="both"/>
        <w:rPr>
          <w:rFonts w:ascii="Times New Roman" w:hAnsi="Times New Roman" w:cs="Times New Roman"/>
          <w:sz w:val="24"/>
          <w:szCs w:val="24"/>
        </w:rPr>
      </w:pPr>
      <w:r w:rsidRPr="007931B4">
        <w:rPr>
          <w:rFonts w:ascii="Times New Roman" w:hAnsi="Times New Roman" w:cs="Times New Roman"/>
          <w:sz w:val="24"/>
          <w:szCs w:val="24"/>
        </w:rPr>
        <w:t>1</w:t>
      </w:r>
      <w:r w:rsidR="00452E67">
        <w:rPr>
          <w:rFonts w:ascii="Times New Roman" w:hAnsi="Times New Roman" w:cs="Times New Roman"/>
          <w:sz w:val="24"/>
          <w:szCs w:val="24"/>
        </w:rPr>
        <w:t>6</w:t>
      </w:r>
      <w:r w:rsidRPr="007931B4">
        <w:rPr>
          <w:rFonts w:ascii="Times New Roman" w:hAnsi="Times New Roman" w:cs="Times New Roman"/>
          <w:sz w:val="24"/>
          <w:szCs w:val="24"/>
        </w:rPr>
        <w:t xml:space="preserve">. </w:t>
      </w:r>
      <w:r w:rsidRPr="007931B4">
        <w:rPr>
          <w:rFonts w:ascii="Times New Roman" w:hAnsi="Times New Roman" w:cs="Times New Roman"/>
          <w:b/>
          <w:i/>
          <w:sz w:val="24"/>
          <w:szCs w:val="24"/>
        </w:rPr>
        <w:t>General</w:t>
      </w:r>
      <w:r w:rsidRPr="007931B4">
        <w:rPr>
          <w:rFonts w:ascii="Times New Roman" w:hAnsi="Times New Roman" w:cs="Times New Roman"/>
          <w:sz w:val="24"/>
          <w:szCs w:val="24"/>
        </w:rPr>
        <w:t xml:space="preserve">:  </w:t>
      </w:r>
    </w:p>
    <w:p w:rsidR="00377A0B" w:rsidRPr="007931B4" w:rsidRDefault="00377A0B" w:rsidP="0030386A">
      <w:pPr>
        <w:pStyle w:val="NoSpacing"/>
        <w:spacing w:line="276" w:lineRule="auto"/>
        <w:jc w:val="both"/>
        <w:rPr>
          <w:rFonts w:ascii="Times New Roman" w:hAnsi="Times New Roman" w:cs="Times New Roman"/>
          <w:sz w:val="24"/>
          <w:szCs w:val="24"/>
        </w:rPr>
      </w:pPr>
    </w:p>
    <w:p w:rsidR="0030386A" w:rsidRPr="007931B4" w:rsidRDefault="0030386A" w:rsidP="0030386A">
      <w:pPr>
        <w:pStyle w:val="NoSpacing"/>
        <w:spacing w:line="276" w:lineRule="auto"/>
        <w:ind w:left="2160" w:hanging="720"/>
        <w:jc w:val="both"/>
        <w:rPr>
          <w:rFonts w:ascii="Times New Roman" w:hAnsi="Times New Roman" w:cs="Times New Roman"/>
          <w:sz w:val="24"/>
          <w:szCs w:val="24"/>
        </w:rPr>
      </w:pPr>
      <w:r w:rsidRPr="007931B4">
        <w:rPr>
          <w:rFonts w:ascii="Times New Roman" w:hAnsi="Times New Roman" w:cs="Times New Roman"/>
          <w:sz w:val="24"/>
          <w:szCs w:val="24"/>
        </w:rPr>
        <w:t xml:space="preserve">a. </w:t>
      </w:r>
      <w:r w:rsidRPr="007931B4">
        <w:rPr>
          <w:rFonts w:ascii="Times New Roman" w:hAnsi="Times New Roman" w:cs="Times New Roman"/>
          <w:sz w:val="24"/>
          <w:szCs w:val="24"/>
        </w:rPr>
        <w:tab/>
        <w:t xml:space="preserve">It shall be ensured that the College shall maintain fundamental code of professional ethics in implementing these Regulations.  </w:t>
      </w:r>
    </w:p>
    <w:p w:rsidR="0030386A" w:rsidRPr="007931B4" w:rsidRDefault="0030386A" w:rsidP="0030386A">
      <w:pPr>
        <w:pStyle w:val="NoSpacing"/>
        <w:spacing w:line="276" w:lineRule="auto"/>
        <w:ind w:left="2160" w:hanging="720"/>
        <w:jc w:val="both"/>
        <w:rPr>
          <w:rFonts w:ascii="Times New Roman" w:hAnsi="Times New Roman" w:cs="Times New Roman"/>
          <w:sz w:val="24"/>
          <w:szCs w:val="24"/>
        </w:rPr>
      </w:pPr>
      <w:r w:rsidRPr="007931B4">
        <w:rPr>
          <w:rFonts w:ascii="Times New Roman" w:hAnsi="Times New Roman" w:cs="Times New Roman"/>
          <w:sz w:val="24"/>
          <w:szCs w:val="24"/>
        </w:rPr>
        <w:t xml:space="preserve">b. </w:t>
      </w:r>
      <w:r w:rsidRPr="007931B4">
        <w:rPr>
          <w:rFonts w:ascii="Times New Roman" w:hAnsi="Times New Roman" w:cs="Times New Roman"/>
          <w:sz w:val="24"/>
          <w:szCs w:val="24"/>
        </w:rPr>
        <w:tab/>
        <w:t xml:space="preserve">For any matter not covered under these Regulations for the NLC </w:t>
      </w:r>
      <w:r w:rsidR="00991F26" w:rsidRPr="007931B4">
        <w:rPr>
          <w:rFonts w:ascii="Times New Roman" w:hAnsi="Times New Roman" w:cs="Times New Roman"/>
          <w:sz w:val="24"/>
          <w:szCs w:val="24"/>
        </w:rPr>
        <w:t>NEP</w:t>
      </w:r>
      <w:r w:rsidRPr="007931B4">
        <w:rPr>
          <w:rFonts w:ascii="Times New Roman" w:hAnsi="Times New Roman" w:cs="Times New Roman"/>
          <w:sz w:val="24"/>
          <w:szCs w:val="24"/>
        </w:rPr>
        <w:t xml:space="preserve"> </w:t>
      </w:r>
      <w:proofErr w:type="spellStart"/>
      <w:r w:rsidRPr="007931B4">
        <w:rPr>
          <w:rFonts w:ascii="Times New Roman" w:hAnsi="Times New Roman" w:cs="Times New Roman"/>
          <w:sz w:val="24"/>
          <w:szCs w:val="24"/>
        </w:rPr>
        <w:t>Programmes</w:t>
      </w:r>
      <w:proofErr w:type="spellEnd"/>
      <w:r w:rsidRPr="007931B4">
        <w:rPr>
          <w:rFonts w:ascii="Times New Roman" w:hAnsi="Times New Roman" w:cs="Times New Roman"/>
          <w:sz w:val="24"/>
          <w:szCs w:val="24"/>
        </w:rPr>
        <w:t xml:space="preserve">, the existing Dibrugarh University Rules, </w:t>
      </w:r>
      <w:r w:rsidR="009F36BC" w:rsidRPr="007931B4">
        <w:rPr>
          <w:rFonts w:ascii="Times New Roman" w:hAnsi="Times New Roman" w:cs="Times New Roman"/>
          <w:sz w:val="24"/>
          <w:szCs w:val="24"/>
        </w:rPr>
        <w:t>G</w:t>
      </w:r>
      <w:r w:rsidR="00742398" w:rsidRPr="007931B4">
        <w:rPr>
          <w:rFonts w:ascii="Times New Roman" w:hAnsi="Times New Roman" w:cs="Times New Roman"/>
          <w:sz w:val="24"/>
          <w:szCs w:val="24"/>
        </w:rPr>
        <w:t>overnment</w:t>
      </w:r>
      <w:r w:rsidR="009F36BC" w:rsidRPr="007931B4">
        <w:rPr>
          <w:rFonts w:ascii="Times New Roman" w:hAnsi="Times New Roman" w:cs="Times New Roman"/>
          <w:sz w:val="24"/>
          <w:szCs w:val="24"/>
        </w:rPr>
        <w:t xml:space="preserve"> </w:t>
      </w:r>
      <w:r w:rsidR="00742398" w:rsidRPr="007931B4">
        <w:rPr>
          <w:rFonts w:ascii="Times New Roman" w:hAnsi="Times New Roman" w:cs="Times New Roman"/>
          <w:sz w:val="24"/>
          <w:szCs w:val="24"/>
        </w:rPr>
        <w:t>of</w:t>
      </w:r>
      <w:r w:rsidR="009F36BC" w:rsidRPr="007931B4">
        <w:rPr>
          <w:rFonts w:ascii="Times New Roman" w:hAnsi="Times New Roman" w:cs="Times New Roman"/>
          <w:sz w:val="24"/>
          <w:szCs w:val="24"/>
        </w:rPr>
        <w:t xml:space="preserve"> Assam Rules and UGC Guidelines </w:t>
      </w:r>
      <w:r w:rsidRPr="007931B4">
        <w:rPr>
          <w:rFonts w:ascii="Times New Roman" w:hAnsi="Times New Roman" w:cs="Times New Roman"/>
          <w:sz w:val="24"/>
          <w:szCs w:val="24"/>
        </w:rPr>
        <w:t xml:space="preserve">shall be applicable. </w:t>
      </w:r>
    </w:p>
    <w:p w:rsidR="0030386A" w:rsidRPr="007931B4" w:rsidRDefault="0030386A" w:rsidP="0030386A">
      <w:pPr>
        <w:pStyle w:val="NoSpacing"/>
        <w:spacing w:line="276" w:lineRule="auto"/>
        <w:ind w:left="2160" w:hanging="720"/>
        <w:jc w:val="both"/>
        <w:rPr>
          <w:rFonts w:ascii="Times New Roman" w:hAnsi="Times New Roman" w:cs="Times New Roman"/>
          <w:sz w:val="24"/>
          <w:szCs w:val="24"/>
        </w:rPr>
      </w:pPr>
      <w:r w:rsidRPr="007931B4">
        <w:rPr>
          <w:rFonts w:ascii="Times New Roman" w:hAnsi="Times New Roman" w:cs="Times New Roman"/>
          <w:sz w:val="24"/>
          <w:szCs w:val="24"/>
        </w:rPr>
        <w:t xml:space="preserve">c. </w:t>
      </w:r>
      <w:r w:rsidRPr="007931B4">
        <w:rPr>
          <w:rFonts w:ascii="Times New Roman" w:hAnsi="Times New Roman" w:cs="Times New Roman"/>
          <w:sz w:val="24"/>
          <w:szCs w:val="24"/>
        </w:rPr>
        <w:tab/>
        <w:t xml:space="preserve">The Examination Committee of the College shall remove any difficulty, which may arise in the course of operations relating to execution of the NLC </w:t>
      </w:r>
      <w:r w:rsidR="00991F26" w:rsidRPr="007931B4">
        <w:rPr>
          <w:rFonts w:ascii="Times New Roman" w:hAnsi="Times New Roman" w:cs="Times New Roman"/>
          <w:sz w:val="24"/>
          <w:szCs w:val="24"/>
        </w:rPr>
        <w:t>NEP</w:t>
      </w:r>
      <w:r w:rsidRPr="007931B4">
        <w:rPr>
          <w:rFonts w:ascii="Times New Roman" w:hAnsi="Times New Roman" w:cs="Times New Roman"/>
          <w:sz w:val="24"/>
          <w:szCs w:val="24"/>
        </w:rPr>
        <w:t xml:space="preserve"> programmes. </w:t>
      </w:r>
    </w:p>
    <w:p w:rsidR="0063306E" w:rsidRPr="007931B4" w:rsidRDefault="0063306E" w:rsidP="0030386A">
      <w:pPr>
        <w:pStyle w:val="NoSpacing"/>
        <w:pBdr>
          <w:bottom w:val="dotted" w:sz="24" w:space="1" w:color="auto"/>
        </w:pBdr>
        <w:spacing w:line="276" w:lineRule="auto"/>
        <w:ind w:left="720"/>
        <w:jc w:val="both"/>
        <w:rPr>
          <w:rFonts w:ascii="Times New Roman" w:hAnsi="Times New Roman" w:cs="Times New Roman"/>
          <w:sz w:val="24"/>
          <w:szCs w:val="24"/>
        </w:rPr>
      </w:pPr>
    </w:p>
    <w:p w:rsidR="00742398" w:rsidRPr="007931B4" w:rsidRDefault="00742398" w:rsidP="0063306E">
      <w:pPr>
        <w:pStyle w:val="NoSpacing"/>
        <w:pBdr>
          <w:bottom w:val="single" w:sz="6" w:space="1" w:color="auto"/>
        </w:pBdr>
        <w:spacing w:line="276" w:lineRule="auto"/>
        <w:ind w:left="720"/>
        <w:jc w:val="right"/>
        <w:rPr>
          <w:rFonts w:ascii="Times New Roman" w:hAnsi="Times New Roman" w:cs="Times New Roman"/>
          <w:b/>
          <w:bCs/>
          <w:sz w:val="24"/>
          <w:szCs w:val="24"/>
          <w:u w:val="single"/>
        </w:rPr>
      </w:pPr>
    </w:p>
    <w:p w:rsidR="002F7978" w:rsidRPr="007931B4" w:rsidRDefault="002F7978" w:rsidP="0063306E">
      <w:pPr>
        <w:pStyle w:val="NoSpacing"/>
        <w:pBdr>
          <w:bottom w:val="single" w:sz="6" w:space="1" w:color="auto"/>
        </w:pBdr>
        <w:spacing w:line="276" w:lineRule="auto"/>
        <w:ind w:left="720"/>
        <w:jc w:val="right"/>
        <w:rPr>
          <w:rFonts w:ascii="Times New Roman" w:hAnsi="Times New Roman" w:cs="Times New Roman"/>
          <w:b/>
          <w:bCs/>
          <w:sz w:val="24"/>
          <w:szCs w:val="24"/>
          <w:u w:val="single"/>
        </w:rPr>
        <w:sectPr w:rsidR="002F7978" w:rsidRPr="007931B4" w:rsidSect="004B4CB1">
          <w:pgSz w:w="12240" w:h="15840"/>
          <w:pgMar w:top="810" w:right="1170" w:bottom="1260" w:left="1440" w:header="720" w:footer="720" w:gutter="0"/>
          <w:cols w:space="720"/>
          <w:docGrid w:linePitch="360"/>
        </w:sectPr>
      </w:pPr>
    </w:p>
    <w:p w:rsidR="008B50D4" w:rsidRDefault="008B50D4" w:rsidP="008B50D4">
      <w:pPr>
        <w:pStyle w:val="NoSpacing"/>
        <w:jc w:val="center"/>
        <w:rPr>
          <w:rFonts w:ascii="Times New Roman" w:hAnsi="Times New Roman" w:cs="Times New Roman"/>
          <w:b/>
          <w:sz w:val="24"/>
          <w:szCs w:val="24"/>
        </w:rPr>
      </w:pPr>
      <w:r>
        <w:rPr>
          <w:rFonts w:ascii="Times New Roman" w:hAnsi="Times New Roman" w:cs="Times New Roman"/>
          <w:b/>
          <w:sz w:val="24"/>
          <w:szCs w:val="24"/>
        </w:rPr>
        <w:lastRenderedPageBreak/>
        <w:t>Semester wise Distribution of 4 year UG courses (B.A</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B.Sc.) under NEP 2020 guidelines</w:t>
      </w:r>
    </w:p>
    <w:p w:rsidR="008B50D4" w:rsidRDefault="008B50D4" w:rsidP="008B50D4">
      <w:pPr>
        <w:pStyle w:val="NoSpacing"/>
        <w:jc w:val="center"/>
        <w:rPr>
          <w:rFonts w:ascii="Times New Roman" w:hAnsi="Times New Roman" w:cs="Times New Roman"/>
          <w:b/>
          <w:sz w:val="24"/>
          <w:szCs w:val="24"/>
        </w:rPr>
      </w:pPr>
      <w:r>
        <w:rPr>
          <w:rFonts w:ascii="Times New Roman" w:hAnsi="Times New Roman" w:cs="Times New Roman"/>
          <w:b/>
          <w:sz w:val="24"/>
          <w:szCs w:val="24"/>
        </w:rPr>
        <w:t>North Lakhimpur College (Autonomous)</w:t>
      </w:r>
    </w:p>
    <w:p w:rsidR="00E745A0" w:rsidRDefault="00E745A0" w:rsidP="008B50D4">
      <w:pPr>
        <w:pStyle w:val="NoSpacing"/>
        <w:jc w:val="center"/>
        <w:rPr>
          <w:rFonts w:ascii="Times New Roman" w:hAnsi="Times New Roman" w:cs="Times New Roman"/>
          <w:b/>
          <w:sz w:val="24"/>
          <w:szCs w:val="24"/>
        </w:rPr>
      </w:pPr>
    </w:p>
    <w:p w:rsidR="00E745A0" w:rsidRDefault="00E745A0" w:rsidP="008B50D4">
      <w:pPr>
        <w:pStyle w:val="NoSpacing"/>
        <w:jc w:val="center"/>
        <w:rPr>
          <w:rFonts w:ascii="Times New Roman" w:hAnsi="Times New Roman" w:cs="Times New Roman"/>
          <w:b/>
          <w:sz w:val="24"/>
          <w:szCs w:val="24"/>
        </w:rPr>
      </w:pPr>
    </w:p>
    <w:tbl>
      <w:tblPr>
        <w:tblStyle w:val="TableGrid"/>
        <w:tblW w:w="13965" w:type="dxa"/>
        <w:tblLayout w:type="fixed"/>
        <w:tblLook w:val="04A0"/>
      </w:tblPr>
      <w:tblGrid>
        <w:gridCol w:w="1147"/>
        <w:gridCol w:w="1258"/>
        <w:gridCol w:w="1657"/>
        <w:gridCol w:w="1980"/>
        <w:gridCol w:w="1620"/>
        <w:gridCol w:w="183"/>
        <w:gridCol w:w="1530"/>
        <w:gridCol w:w="1260"/>
        <w:gridCol w:w="1173"/>
        <w:gridCol w:w="1260"/>
        <w:gridCol w:w="90"/>
        <w:gridCol w:w="807"/>
      </w:tblGrid>
      <w:tr w:rsidR="008B50D4" w:rsidRPr="00E745A0" w:rsidTr="00DF6625">
        <w:trPr>
          <w:cantSplit/>
          <w:trHeight w:val="1520"/>
        </w:trPr>
        <w:tc>
          <w:tcPr>
            <w:tcW w:w="11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50D4" w:rsidRPr="00E745A0" w:rsidRDefault="008B50D4" w:rsidP="00DF6625">
            <w:pPr>
              <w:rPr>
                <w:rFonts w:ascii="Times New Roman" w:hAnsi="Times New Roman" w:cs="Times New Roman"/>
                <w:b/>
              </w:rPr>
            </w:pPr>
            <w:r w:rsidRPr="00E745A0">
              <w:rPr>
                <w:rFonts w:ascii="Times New Roman" w:hAnsi="Times New Roman" w:cs="Times New Roman"/>
                <w:b/>
              </w:rPr>
              <w:t>Semester</w:t>
            </w:r>
          </w:p>
        </w:tc>
        <w:tc>
          <w:tcPr>
            <w:tcW w:w="12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50D4" w:rsidRPr="00E745A0" w:rsidRDefault="008B50D4" w:rsidP="00DF6625">
            <w:pPr>
              <w:rPr>
                <w:rFonts w:ascii="Times New Roman" w:hAnsi="Times New Roman" w:cs="Times New Roman"/>
                <w:b/>
              </w:rPr>
            </w:pPr>
            <w:r w:rsidRPr="00E745A0">
              <w:rPr>
                <w:rFonts w:ascii="Times New Roman" w:hAnsi="Times New Roman" w:cs="Times New Roman"/>
                <w:b/>
              </w:rPr>
              <w:t>Discipline Specific Core (DSC)/ Major (Core)</w:t>
            </w:r>
          </w:p>
        </w:tc>
        <w:tc>
          <w:tcPr>
            <w:tcW w:w="16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50D4" w:rsidRPr="00E745A0" w:rsidRDefault="008B50D4" w:rsidP="00DF6625">
            <w:pPr>
              <w:rPr>
                <w:rFonts w:ascii="Times New Roman" w:hAnsi="Times New Roman" w:cs="Times New Roman"/>
                <w:b/>
              </w:rPr>
            </w:pPr>
            <w:r w:rsidRPr="00E745A0">
              <w:rPr>
                <w:rFonts w:ascii="Times New Roman" w:hAnsi="Times New Roman" w:cs="Times New Roman"/>
                <w:b/>
              </w:rPr>
              <w:t xml:space="preserve">Discipline Specific Elective (DSE)/ Open Elective Course (OEC)/ Minor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50D4" w:rsidRPr="00E745A0" w:rsidRDefault="008B50D4" w:rsidP="00DF6625">
            <w:pPr>
              <w:rPr>
                <w:rFonts w:ascii="Times New Roman" w:hAnsi="Times New Roman" w:cs="Times New Roman"/>
                <w:b/>
              </w:rPr>
            </w:pPr>
            <w:r w:rsidRPr="00E745A0">
              <w:rPr>
                <w:rFonts w:ascii="Times New Roman" w:hAnsi="Times New Roman" w:cs="Times New Roman"/>
                <w:b/>
              </w:rPr>
              <w:t>Multidisciplinary/ Interdisciplinary</w:t>
            </w:r>
          </w:p>
          <w:p w:rsidR="008B50D4" w:rsidRPr="00E745A0" w:rsidRDefault="008B50D4" w:rsidP="00DF6625">
            <w:pPr>
              <w:rPr>
                <w:rFonts w:ascii="Times New Roman" w:hAnsi="Times New Roman" w:cs="Times New Roman"/>
                <w:b/>
              </w:rPr>
            </w:pPr>
            <w:r w:rsidRPr="00E745A0">
              <w:rPr>
                <w:rFonts w:ascii="Times New Roman" w:hAnsi="Times New Roman" w:cs="Times New Roman"/>
                <w:b/>
              </w:rPr>
              <w:t>(MDC)</w:t>
            </w:r>
          </w:p>
        </w:tc>
        <w:tc>
          <w:tcPr>
            <w:tcW w:w="180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50D4" w:rsidRPr="00E745A0" w:rsidRDefault="008B50D4" w:rsidP="00DF6625">
            <w:pPr>
              <w:rPr>
                <w:rFonts w:ascii="Times New Roman" w:hAnsi="Times New Roman" w:cs="Times New Roman"/>
                <w:b/>
              </w:rPr>
            </w:pPr>
            <w:r w:rsidRPr="00E745A0">
              <w:rPr>
                <w:rFonts w:ascii="Times New Roman" w:hAnsi="Times New Roman" w:cs="Times New Roman"/>
                <w:b/>
              </w:rPr>
              <w:t>Ability Enhancement Compulsory Courses (AECC)</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B50D4" w:rsidRPr="00E745A0" w:rsidRDefault="008B50D4" w:rsidP="00DF6625">
            <w:pPr>
              <w:rPr>
                <w:rFonts w:ascii="Times New Roman" w:hAnsi="Times New Roman" w:cs="Times New Roman"/>
                <w:b/>
              </w:rPr>
            </w:pPr>
            <w:r w:rsidRPr="00E745A0">
              <w:rPr>
                <w:rFonts w:ascii="Times New Roman" w:hAnsi="Times New Roman" w:cs="Times New Roman"/>
                <w:b/>
              </w:rPr>
              <w:t>Skill Enhancement Courses (SEC)</w:t>
            </w:r>
          </w:p>
          <w:p w:rsidR="008B50D4" w:rsidRPr="00E745A0" w:rsidRDefault="008B50D4" w:rsidP="00DF6625">
            <w:pPr>
              <w:rPr>
                <w:rFonts w:ascii="Times New Roman" w:hAnsi="Times New Roman" w:cs="Times New Roman"/>
                <w:b/>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0D4" w:rsidRPr="00E745A0" w:rsidRDefault="008B50D4" w:rsidP="00DF6625">
            <w:pPr>
              <w:rPr>
                <w:rFonts w:ascii="Times New Roman" w:hAnsi="Times New Roman" w:cs="Times New Roman"/>
                <w:b/>
              </w:rPr>
            </w:pPr>
            <w:r w:rsidRPr="00E745A0">
              <w:rPr>
                <w:rFonts w:ascii="Times New Roman" w:hAnsi="Times New Roman" w:cs="Times New Roman"/>
                <w:b/>
              </w:rPr>
              <w:t>Internship</w:t>
            </w:r>
          </w:p>
        </w:tc>
        <w:tc>
          <w:tcPr>
            <w:tcW w:w="11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0D4" w:rsidRPr="00E745A0" w:rsidRDefault="008B50D4" w:rsidP="00DF6625">
            <w:pPr>
              <w:rPr>
                <w:rFonts w:ascii="Times New Roman" w:hAnsi="Times New Roman" w:cs="Times New Roman"/>
                <w:b/>
              </w:rPr>
            </w:pPr>
            <w:r w:rsidRPr="00E745A0">
              <w:rPr>
                <w:rFonts w:ascii="Times New Roman" w:hAnsi="Times New Roman" w:cs="Times New Roman"/>
                <w:b/>
              </w:rPr>
              <w:t>Value Addition Courses (VAC)</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0D4" w:rsidRPr="00E745A0" w:rsidRDefault="008B50D4" w:rsidP="00DF6625">
            <w:pPr>
              <w:tabs>
                <w:tab w:val="left" w:pos="972"/>
              </w:tabs>
              <w:rPr>
                <w:rFonts w:ascii="Times New Roman" w:hAnsi="Times New Roman" w:cs="Times New Roman"/>
                <w:b/>
              </w:rPr>
            </w:pPr>
            <w:r w:rsidRPr="00E745A0">
              <w:rPr>
                <w:rFonts w:ascii="Times New Roman" w:hAnsi="Times New Roman" w:cs="Times New Roman"/>
                <w:b/>
              </w:rPr>
              <w:t>Research Project</w:t>
            </w:r>
          </w:p>
        </w:tc>
        <w:tc>
          <w:tcPr>
            <w:tcW w:w="8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0D4" w:rsidRPr="00E745A0" w:rsidRDefault="008B50D4" w:rsidP="00DF6625">
            <w:pPr>
              <w:tabs>
                <w:tab w:val="left" w:pos="972"/>
              </w:tabs>
              <w:ind w:left="-288" w:firstLine="288"/>
              <w:rPr>
                <w:rFonts w:ascii="Times New Roman" w:hAnsi="Times New Roman" w:cs="Times New Roman"/>
                <w:b/>
              </w:rPr>
            </w:pPr>
            <w:r w:rsidRPr="00E745A0">
              <w:rPr>
                <w:rFonts w:ascii="Times New Roman" w:hAnsi="Times New Roman" w:cs="Times New Roman"/>
                <w:b/>
              </w:rPr>
              <w:t>Total</w:t>
            </w:r>
          </w:p>
        </w:tc>
      </w:tr>
      <w:tr w:rsidR="008B50D4" w:rsidRPr="00E745A0" w:rsidTr="00DF6625">
        <w:trPr>
          <w:trHeight w:val="881"/>
        </w:trPr>
        <w:tc>
          <w:tcPr>
            <w:tcW w:w="11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50D4" w:rsidRPr="00E745A0" w:rsidRDefault="008B50D4" w:rsidP="00DF6625">
            <w:pPr>
              <w:rPr>
                <w:rFonts w:ascii="Times New Roman" w:hAnsi="Times New Roman" w:cs="Times New Roman"/>
              </w:rPr>
            </w:pPr>
            <w:r w:rsidRPr="00E745A0">
              <w:rPr>
                <w:rFonts w:ascii="Times New Roman" w:hAnsi="Times New Roman" w:cs="Times New Roman"/>
              </w:rPr>
              <w:t>I</w:t>
            </w:r>
          </w:p>
        </w:tc>
        <w:tc>
          <w:tcPr>
            <w:tcW w:w="12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50D4" w:rsidRPr="00E745A0" w:rsidRDefault="008B50D4" w:rsidP="00DF6625">
            <w:pPr>
              <w:rPr>
                <w:rFonts w:ascii="Times New Roman" w:hAnsi="Times New Roman" w:cs="Times New Roman"/>
              </w:rPr>
            </w:pPr>
            <w:r w:rsidRPr="00E745A0">
              <w:rPr>
                <w:rFonts w:ascii="Times New Roman" w:hAnsi="Times New Roman" w:cs="Times New Roman"/>
              </w:rPr>
              <w:t xml:space="preserve">DSC-I </w:t>
            </w:r>
          </w:p>
          <w:p w:rsidR="008B50D4" w:rsidRPr="00E745A0" w:rsidRDefault="008B50D4" w:rsidP="00DF6625">
            <w:pPr>
              <w:rPr>
                <w:rFonts w:ascii="Times New Roman" w:hAnsi="Times New Roman" w:cs="Times New Roman"/>
              </w:rPr>
            </w:pPr>
            <w:r w:rsidRPr="00E745A0">
              <w:rPr>
                <w:rFonts w:ascii="Times New Roman" w:hAnsi="Times New Roman" w:cs="Times New Roman"/>
              </w:rPr>
              <w:t>(5 credit)</w:t>
            </w:r>
          </w:p>
        </w:tc>
        <w:tc>
          <w:tcPr>
            <w:tcW w:w="16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50D4" w:rsidRPr="00E745A0" w:rsidRDefault="008B50D4" w:rsidP="00DF6625">
            <w:pPr>
              <w:rPr>
                <w:rFonts w:ascii="Times New Roman" w:hAnsi="Times New Roman" w:cs="Times New Roman"/>
              </w:rPr>
            </w:pPr>
            <w:r w:rsidRPr="00E745A0">
              <w:rPr>
                <w:rFonts w:ascii="Times New Roman" w:hAnsi="Times New Roman" w:cs="Times New Roman"/>
              </w:rPr>
              <w:t>DSE-I</w:t>
            </w:r>
          </w:p>
          <w:p w:rsidR="008B50D4" w:rsidRPr="00E745A0" w:rsidRDefault="008B50D4" w:rsidP="00DF6625">
            <w:pPr>
              <w:rPr>
                <w:rFonts w:ascii="Times New Roman" w:hAnsi="Times New Roman" w:cs="Times New Roman"/>
              </w:rPr>
            </w:pPr>
            <w:r w:rsidRPr="00E745A0">
              <w:rPr>
                <w:rFonts w:ascii="Times New Roman" w:hAnsi="Times New Roman" w:cs="Times New Roman"/>
              </w:rPr>
              <w:t xml:space="preserve"> (5 credit)</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50D4" w:rsidRPr="00E745A0" w:rsidRDefault="008B50D4" w:rsidP="00DF6625">
            <w:pPr>
              <w:rPr>
                <w:rFonts w:ascii="Times New Roman" w:hAnsi="Times New Roman" w:cs="Times New Roman"/>
              </w:rPr>
            </w:pPr>
            <w:r w:rsidRPr="00E745A0">
              <w:rPr>
                <w:rFonts w:ascii="Times New Roman" w:hAnsi="Times New Roman" w:cs="Times New Roman"/>
              </w:rPr>
              <w:t>IDC/MDC-I</w:t>
            </w:r>
          </w:p>
          <w:p w:rsidR="008B50D4" w:rsidRPr="00E745A0" w:rsidRDefault="008B50D4" w:rsidP="00DF6625">
            <w:pPr>
              <w:rPr>
                <w:rFonts w:ascii="Times New Roman" w:hAnsi="Times New Roman" w:cs="Times New Roman"/>
              </w:rPr>
            </w:pPr>
            <w:r w:rsidRPr="00E745A0">
              <w:rPr>
                <w:rFonts w:ascii="Times New Roman" w:hAnsi="Times New Roman" w:cs="Times New Roman"/>
              </w:rPr>
              <w:t xml:space="preserve"> (3 credit)</w:t>
            </w:r>
          </w:p>
        </w:tc>
        <w:tc>
          <w:tcPr>
            <w:tcW w:w="180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50D4" w:rsidRPr="00E745A0" w:rsidRDefault="008B50D4" w:rsidP="00DF6625">
            <w:pPr>
              <w:rPr>
                <w:rFonts w:ascii="Times New Roman" w:hAnsi="Times New Roman" w:cs="Times New Roman"/>
              </w:rPr>
            </w:pPr>
            <w:r w:rsidRPr="00E745A0">
              <w:rPr>
                <w:rFonts w:ascii="Times New Roman" w:hAnsi="Times New Roman" w:cs="Times New Roman"/>
              </w:rPr>
              <w:t xml:space="preserve"> AECC -I</w:t>
            </w:r>
          </w:p>
          <w:p w:rsidR="008B50D4" w:rsidRPr="00E745A0" w:rsidRDefault="008B50D4" w:rsidP="00DF6625">
            <w:pPr>
              <w:rPr>
                <w:rFonts w:ascii="Times New Roman" w:hAnsi="Times New Roman" w:cs="Times New Roman"/>
              </w:rPr>
            </w:pPr>
            <w:r w:rsidRPr="00E745A0">
              <w:rPr>
                <w:rFonts w:ascii="Times New Roman" w:hAnsi="Times New Roman" w:cs="Times New Roman"/>
              </w:rPr>
              <w:t xml:space="preserve"> (2 credit)</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B50D4" w:rsidRPr="00E745A0" w:rsidRDefault="008B50D4" w:rsidP="00DF6625">
            <w:pPr>
              <w:rPr>
                <w:rFonts w:ascii="Times New Roman" w:hAnsi="Times New Roman" w:cs="Times New Roman"/>
              </w:rPr>
            </w:pPr>
            <w:r w:rsidRPr="00E745A0">
              <w:rPr>
                <w:rFonts w:ascii="Times New Roman" w:hAnsi="Times New Roman" w:cs="Times New Roman"/>
              </w:rPr>
              <w:t xml:space="preserve">SEC-I </w:t>
            </w:r>
          </w:p>
          <w:p w:rsidR="008B50D4" w:rsidRPr="00E745A0" w:rsidRDefault="008B50D4" w:rsidP="00DF6625">
            <w:pPr>
              <w:rPr>
                <w:rFonts w:ascii="Times New Roman" w:hAnsi="Times New Roman" w:cs="Times New Roman"/>
              </w:rPr>
            </w:pPr>
            <w:r w:rsidRPr="00E745A0">
              <w:rPr>
                <w:rFonts w:ascii="Times New Roman" w:hAnsi="Times New Roman" w:cs="Times New Roman"/>
              </w:rPr>
              <w:t>(3 credit)</w:t>
            </w:r>
          </w:p>
          <w:p w:rsidR="008B50D4" w:rsidRPr="00E745A0" w:rsidRDefault="008B50D4" w:rsidP="00DF6625">
            <w:pPr>
              <w:rPr>
                <w:rFonts w:ascii="Times New Roman" w:hAnsi="Times New Roman" w:cs="Times New Roman"/>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0D4" w:rsidRPr="00E745A0" w:rsidRDefault="008B50D4" w:rsidP="00DF6625">
            <w:pPr>
              <w:rPr>
                <w:rFonts w:ascii="Times New Roman" w:hAnsi="Times New Roman" w:cs="Times New Roman"/>
              </w:rPr>
            </w:pPr>
            <w:r w:rsidRPr="00E745A0">
              <w:rPr>
                <w:rFonts w:ascii="Times New Roman" w:hAnsi="Times New Roman" w:cs="Times New Roman"/>
              </w:rPr>
              <w:t>-</w:t>
            </w:r>
          </w:p>
        </w:tc>
        <w:tc>
          <w:tcPr>
            <w:tcW w:w="11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0D4" w:rsidRPr="00E745A0" w:rsidRDefault="008B50D4" w:rsidP="00DF6625">
            <w:pPr>
              <w:rPr>
                <w:rFonts w:ascii="Times New Roman" w:hAnsi="Times New Roman" w:cs="Times New Roman"/>
              </w:rPr>
            </w:pPr>
            <w:r w:rsidRPr="00E745A0">
              <w:rPr>
                <w:rFonts w:ascii="Times New Roman" w:hAnsi="Times New Roman" w:cs="Times New Roman"/>
              </w:rPr>
              <w:t>VAC –I  (3 credit)</w:t>
            </w:r>
          </w:p>
          <w:p w:rsidR="008B50D4" w:rsidRPr="00E745A0" w:rsidRDefault="008B50D4" w:rsidP="00DF6625">
            <w:pPr>
              <w:rPr>
                <w:rFonts w:ascii="Times New Roman" w:hAnsi="Times New Roman" w:cs="Times New Roman"/>
              </w:rPr>
            </w:pPr>
            <w:r w:rsidRPr="00E745A0">
              <w:rPr>
                <w:rFonts w:ascii="Times New Roman" w:hAnsi="Times New Roman" w:cs="Times New Roman"/>
              </w:rPr>
              <w:t xml:space="preserve"> </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0D4" w:rsidRPr="00E745A0" w:rsidRDefault="008B50D4" w:rsidP="00DF6625">
            <w:pPr>
              <w:jc w:val="center"/>
              <w:rPr>
                <w:rFonts w:ascii="Times New Roman" w:hAnsi="Times New Roman" w:cs="Times New Roman"/>
              </w:rPr>
            </w:pPr>
            <w:r w:rsidRPr="00E745A0">
              <w:rPr>
                <w:rFonts w:ascii="Times New Roman" w:hAnsi="Times New Roman" w:cs="Times New Roman"/>
              </w:rPr>
              <w:t>-</w:t>
            </w:r>
          </w:p>
        </w:tc>
        <w:tc>
          <w:tcPr>
            <w:tcW w:w="8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50D4" w:rsidRPr="00E745A0" w:rsidRDefault="008B50D4" w:rsidP="00DF6625">
            <w:pPr>
              <w:jc w:val="center"/>
              <w:rPr>
                <w:rFonts w:ascii="Times New Roman" w:hAnsi="Times New Roman" w:cs="Times New Roman"/>
              </w:rPr>
            </w:pPr>
            <w:r w:rsidRPr="00E745A0">
              <w:rPr>
                <w:rFonts w:ascii="Times New Roman" w:hAnsi="Times New Roman" w:cs="Times New Roman"/>
              </w:rPr>
              <w:t>21</w:t>
            </w:r>
          </w:p>
        </w:tc>
      </w:tr>
      <w:tr w:rsidR="008B50D4" w:rsidRPr="00E745A0" w:rsidTr="00DF6625">
        <w:tc>
          <w:tcPr>
            <w:tcW w:w="11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50D4" w:rsidRPr="00E745A0" w:rsidRDefault="008B50D4" w:rsidP="00DF6625">
            <w:pPr>
              <w:rPr>
                <w:rFonts w:ascii="Times New Roman" w:hAnsi="Times New Roman" w:cs="Times New Roman"/>
              </w:rPr>
            </w:pPr>
            <w:r w:rsidRPr="00E745A0">
              <w:rPr>
                <w:rFonts w:ascii="Times New Roman" w:hAnsi="Times New Roman" w:cs="Times New Roman"/>
              </w:rPr>
              <w:t>II</w:t>
            </w:r>
          </w:p>
        </w:tc>
        <w:tc>
          <w:tcPr>
            <w:tcW w:w="12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50D4" w:rsidRPr="00E745A0" w:rsidRDefault="008B50D4" w:rsidP="00DF6625">
            <w:pPr>
              <w:rPr>
                <w:rFonts w:ascii="Times New Roman" w:hAnsi="Times New Roman" w:cs="Times New Roman"/>
              </w:rPr>
            </w:pPr>
            <w:r w:rsidRPr="00E745A0">
              <w:rPr>
                <w:rFonts w:ascii="Times New Roman" w:hAnsi="Times New Roman" w:cs="Times New Roman"/>
              </w:rPr>
              <w:t xml:space="preserve">DSC-II </w:t>
            </w:r>
          </w:p>
          <w:p w:rsidR="008B50D4" w:rsidRPr="00E745A0" w:rsidRDefault="008B50D4" w:rsidP="00DF6625">
            <w:pPr>
              <w:rPr>
                <w:rFonts w:ascii="Times New Roman" w:hAnsi="Times New Roman" w:cs="Times New Roman"/>
              </w:rPr>
            </w:pPr>
            <w:r w:rsidRPr="00E745A0">
              <w:rPr>
                <w:rFonts w:ascii="Times New Roman" w:hAnsi="Times New Roman" w:cs="Times New Roman"/>
              </w:rPr>
              <w:t>(5 credit)</w:t>
            </w:r>
          </w:p>
        </w:tc>
        <w:tc>
          <w:tcPr>
            <w:tcW w:w="16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50D4" w:rsidRPr="00E745A0" w:rsidRDefault="008B50D4" w:rsidP="00DF6625">
            <w:pPr>
              <w:rPr>
                <w:rFonts w:ascii="Times New Roman" w:hAnsi="Times New Roman" w:cs="Times New Roman"/>
              </w:rPr>
            </w:pPr>
            <w:r w:rsidRPr="00E745A0">
              <w:rPr>
                <w:rFonts w:ascii="Times New Roman" w:hAnsi="Times New Roman" w:cs="Times New Roman"/>
              </w:rPr>
              <w:t>DSE-II</w:t>
            </w:r>
          </w:p>
          <w:p w:rsidR="008B50D4" w:rsidRPr="00E745A0" w:rsidRDefault="008B50D4" w:rsidP="00DF6625">
            <w:pPr>
              <w:rPr>
                <w:rFonts w:ascii="Times New Roman" w:hAnsi="Times New Roman" w:cs="Times New Roman"/>
              </w:rPr>
            </w:pPr>
            <w:r w:rsidRPr="00E745A0">
              <w:rPr>
                <w:rFonts w:ascii="Times New Roman" w:hAnsi="Times New Roman" w:cs="Times New Roman"/>
              </w:rPr>
              <w:t xml:space="preserve"> (5 credit)</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50D4" w:rsidRPr="00E745A0" w:rsidRDefault="008B50D4" w:rsidP="00DF6625">
            <w:pPr>
              <w:rPr>
                <w:rFonts w:ascii="Times New Roman" w:hAnsi="Times New Roman" w:cs="Times New Roman"/>
              </w:rPr>
            </w:pPr>
            <w:r w:rsidRPr="00E745A0">
              <w:rPr>
                <w:rFonts w:ascii="Times New Roman" w:hAnsi="Times New Roman" w:cs="Times New Roman"/>
              </w:rPr>
              <w:t xml:space="preserve">IDC/MDC-II </w:t>
            </w:r>
          </w:p>
          <w:p w:rsidR="008B50D4" w:rsidRPr="00E745A0" w:rsidRDefault="008B50D4" w:rsidP="00DF6625">
            <w:pPr>
              <w:rPr>
                <w:rFonts w:ascii="Times New Roman" w:hAnsi="Times New Roman" w:cs="Times New Roman"/>
              </w:rPr>
            </w:pPr>
            <w:r w:rsidRPr="00E745A0">
              <w:rPr>
                <w:rFonts w:ascii="Times New Roman" w:hAnsi="Times New Roman" w:cs="Times New Roman"/>
              </w:rPr>
              <w:t>(3 credit)</w:t>
            </w:r>
          </w:p>
        </w:tc>
        <w:tc>
          <w:tcPr>
            <w:tcW w:w="180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50D4" w:rsidRPr="00E745A0" w:rsidRDefault="008B50D4" w:rsidP="00DF6625">
            <w:pPr>
              <w:rPr>
                <w:rFonts w:ascii="Times New Roman" w:hAnsi="Times New Roman" w:cs="Times New Roman"/>
              </w:rPr>
            </w:pPr>
            <w:r w:rsidRPr="00E745A0">
              <w:rPr>
                <w:rFonts w:ascii="Times New Roman" w:hAnsi="Times New Roman" w:cs="Times New Roman"/>
              </w:rPr>
              <w:t>AECC -II</w:t>
            </w:r>
          </w:p>
          <w:p w:rsidR="008B50D4" w:rsidRPr="00E745A0" w:rsidRDefault="008B50D4" w:rsidP="00DF6625">
            <w:pPr>
              <w:rPr>
                <w:rFonts w:ascii="Times New Roman" w:hAnsi="Times New Roman" w:cs="Times New Roman"/>
              </w:rPr>
            </w:pPr>
            <w:r w:rsidRPr="00E745A0">
              <w:rPr>
                <w:rFonts w:ascii="Times New Roman" w:hAnsi="Times New Roman" w:cs="Times New Roman"/>
              </w:rPr>
              <w:t xml:space="preserve"> (2 credit)</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B50D4" w:rsidRPr="00E745A0" w:rsidRDefault="008B50D4" w:rsidP="00DF6625">
            <w:pPr>
              <w:rPr>
                <w:rFonts w:ascii="Times New Roman" w:hAnsi="Times New Roman" w:cs="Times New Roman"/>
              </w:rPr>
            </w:pPr>
            <w:r w:rsidRPr="00E745A0">
              <w:rPr>
                <w:rFonts w:ascii="Times New Roman" w:hAnsi="Times New Roman" w:cs="Times New Roman"/>
              </w:rPr>
              <w:t xml:space="preserve">SEC-II </w:t>
            </w:r>
          </w:p>
          <w:p w:rsidR="008B50D4" w:rsidRPr="00E745A0" w:rsidRDefault="008B50D4" w:rsidP="00DF6625">
            <w:pPr>
              <w:rPr>
                <w:rFonts w:ascii="Times New Roman" w:hAnsi="Times New Roman" w:cs="Times New Roman"/>
              </w:rPr>
            </w:pPr>
            <w:r w:rsidRPr="00E745A0">
              <w:rPr>
                <w:rFonts w:ascii="Times New Roman" w:hAnsi="Times New Roman" w:cs="Times New Roman"/>
              </w:rPr>
              <w:t>(3 credit)</w:t>
            </w:r>
          </w:p>
          <w:p w:rsidR="008B50D4" w:rsidRPr="00E745A0" w:rsidRDefault="008B50D4" w:rsidP="00DF6625">
            <w:pPr>
              <w:rPr>
                <w:rFonts w:ascii="Times New Roman" w:hAnsi="Times New Roman" w:cs="Times New Roman"/>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0D4" w:rsidRPr="00E745A0" w:rsidRDefault="008B50D4" w:rsidP="00DF6625">
            <w:pPr>
              <w:rPr>
                <w:rFonts w:ascii="Times New Roman" w:hAnsi="Times New Roman" w:cs="Times New Roman"/>
              </w:rPr>
            </w:pPr>
            <w:r w:rsidRPr="00E745A0">
              <w:rPr>
                <w:rFonts w:ascii="Times New Roman" w:hAnsi="Times New Roman" w:cs="Times New Roman"/>
              </w:rPr>
              <w:t>-</w:t>
            </w:r>
          </w:p>
        </w:tc>
        <w:tc>
          <w:tcPr>
            <w:tcW w:w="11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0D4" w:rsidRPr="00E745A0" w:rsidRDefault="008B50D4" w:rsidP="00DF6625">
            <w:pPr>
              <w:rPr>
                <w:rFonts w:ascii="Times New Roman" w:hAnsi="Times New Roman" w:cs="Times New Roman"/>
              </w:rPr>
            </w:pPr>
            <w:r w:rsidRPr="00E745A0">
              <w:rPr>
                <w:rFonts w:ascii="Times New Roman" w:hAnsi="Times New Roman" w:cs="Times New Roman"/>
              </w:rPr>
              <w:t>VAC –II</w:t>
            </w:r>
          </w:p>
          <w:p w:rsidR="008B50D4" w:rsidRPr="00E745A0" w:rsidRDefault="008B50D4" w:rsidP="00DF6625">
            <w:pPr>
              <w:rPr>
                <w:rFonts w:ascii="Times New Roman" w:hAnsi="Times New Roman" w:cs="Times New Roman"/>
              </w:rPr>
            </w:pPr>
            <w:r w:rsidRPr="00E745A0">
              <w:rPr>
                <w:rFonts w:ascii="Times New Roman" w:hAnsi="Times New Roman" w:cs="Times New Roman"/>
              </w:rPr>
              <w:t>(3credit)</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0D4" w:rsidRPr="00E745A0" w:rsidRDefault="008B50D4" w:rsidP="00DF6625">
            <w:pPr>
              <w:jc w:val="center"/>
              <w:rPr>
                <w:rFonts w:ascii="Times New Roman" w:hAnsi="Times New Roman" w:cs="Times New Roman"/>
              </w:rPr>
            </w:pPr>
            <w:r w:rsidRPr="00E745A0">
              <w:rPr>
                <w:rFonts w:ascii="Times New Roman" w:hAnsi="Times New Roman" w:cs="Times New Roman"/>
              </w:rPr>
              <w:t>-</w:t>
            </w:r>
          </w:p>
        </w:tc>
        <w:tc>
          <w:tcPr>
            <w:tcW w:w="8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50D4" w:rsidRPr="00E745A0" w:rsidRDefault="008B50D4" w:rsidP="00DF6625">
            <w:pPr>
              <w:jc w:val="center"/>
              <w:rPr>
                <w:rFonts w:ascii="Times New Roman" w:hAnsi="Times New Roman" w:cs="Times New Roman"/>
              </w:rPr>
            </w:pPr>
            <w:r w:rsidRPr="00E745A0">
              <w:rPr>
                <w:rFonts w:ascii="Times New Roman" w:hAnsi="Times New Roman" w:cs="Times New Roman"/>
              </w:rPr>
              <w:t>21</w:t>
            </w:r>
          </w:p>
        </w:tc>
      </w:tr>
      <w:tr w:rsidR="008B50D4" w:rsidRPr="00E745A0" w:rsidTr="00DF6625">
        <w:trPr>
          <w:trHeight w:val="255"/>
        </w:trPr>
        <w:tc>
          <w:tcPr>
            <w:tcW w:w="13965"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45A0" w:rsidRDefault="00E745A0" w:rsidP="00DF6625">
            <w:pPr>
              <w:jc w:val="center"/>
              <w:rPr>
                <w:rFonts w:ascii="Times New Roman" w:hAnsi="Times New Roman" w:cs="Times New Roman"/>
                <w:b/>
              </w:rPr>
            </w:pPr>
          </w:p>
          <w:p w:rsidR="008B50D4" w:rsidRPr="00E745A0" w:rsidRDefault="008B50D4" w:rsidP="00DF6625">
            <w:pPr>
              <w:jc w:val="center"/>
              <w:rPr>
                <w:rFonts w:ascii="Times New Roman" w:hAnsi="Times New Roman" w:cs="Times New Roman"/>
                <w:b/>
              </w:rPr>
            </w:pPr>
            <w:r w:rsidRPr="00E745A0">
              <w:rPr>
                <w:rFonts w:ascii="Times New Roman" w:hAnsi="Times New Roman" w:cs="Times New Roman"/>
                <w:b/>
              </w:rPr>
              <w:t xml:space="preserve">Award of Under Graduate Certificate ( after 1 year: 42 credits); </w:t>
            </w:r>
          </w:p>
          <w:p w:rsidR="008B50D4" w:rsidRPr="00E745A0" w:rsidRDefault="008B50D4" w:rsidP="00DF6625">
            <w:pPr>
              <w:pStyle w:val="Default"/>
              <w:jc w:val="both"/>
              <w:rPr>
                <w:sz w:val="20"/>
                <w:szCs w:val="20"/>
              </w:rPr>
            </w:pPr>
            <w:r w:rsidRPr="00E745A0">
              <w:rPr>
                <w:b/>
                <w:bCs/>
                <w:i/>
                <w:iCs/>
                <w:sz w:val="20"/>
                <w:szCs w:val="20"/>
              </w:rPr>
              <w:t xml:space="preserve">Students exiting the </w:t>
            </w:r>
            <w:proofErr w:type="spellStart"/>
            <w:r w:rsidRPr="00E745A0">
              <w:rPr>
                <w:b/>
                <w:bCs/>
                <w:i/>
                <w:iCs/>
                <w:sz w:val="20"/>
                <w:szCs w:val="20"/>
              </w:rPr>
              <w:t>programme</w:t>
            </w:r>
            <w:proofErr w:type="spellEnd"/>
            <w:r w:rsidRPr="00E745A0">
              <w:rPr>
                <w:b/>
                <w:bCs/>
                <w:i/>
                <w:iCs/>
                <w:sz w:val="20"/>
                <w:szCs w:val="20"/>
              </w:rPr>
              <w:t xml:space="preserve"> after securing 44 credits will be awarded UG Certificate in the relevant Discipline /Subject provided they secure 4 credits in work based vocational courses offered during summer term or internship / Apprenticeship in addition to 6 credits from skill-based courses earned during first and second semester</w:t>
            </w:r>
          </w:p>
        </w:tc>
      </w:tr>
      <w:tr w:rsidR="008B50D4" w:rsidRPr="00E745A0" w:rsidTr="00DF6625">
        <w:trPr>
          <w:trHeight w:val="791"/>
        </w:trPr>
        <w:tc>
          <w:tcPr>
            <w:tcW w:w="114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50D4" w:rsidRPr="00E745A0" w:rsidRDefault="008B50D4" w:rsidP="00DF6625">
            <w:pPr>
              <w:rPr>
                <w:rFonts w:ascii="Times New Roman" w:hAnsi="Times New Roman" w:cs="Times New Roman"/>
              </w:rPr>
            </w:pPr>
            <w:r w:rsidRPr="00E745A0">
              <w:rPr>
                <w:rFonts w:ascii="Times New Roman" w:hAnsi="Times New Roman" w:cs="Times New Roman"/>
              </w:rPr>
              <w:t>III</w:t>
            </w:r>
          </w:p>
        </w:tc>
        <w:tc>
          <w:tcPr>
            <w:tcW w:w="12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50D4" w:rsidRPr="00E745A0" w:rsidRDefault="008B50D4" w:rsidP="00DF6625">
            <w:pPr>
              <w:rPr>
                <w:rFonts w:ascii="Times New Roman" w:hAnsi="Times New Roman" w:cs="Times New Roman"/>
              </w:rPr>
            </w:pPr>
            <w:r w:rsidRPr="00E745A0">
              <w:rPr>
                <w:rFonts w:ascii="Times New Roman" w:hAnsi="Times New Roman" w:cs="Times New Roman"/>
              </w:rPr>
              <w:t>DSC-III (6 credit)</w:t>
            </w:r>
          </w:p>
        </w:tc>
        <w:tc>
          <w:tcPr>
            <w:tcW w:w="16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50D4" w:rsidRPr="00E745A0" w:rsidRDefault="008B50D4" w:rsidP="00DF6625">
            <w:pPr>
              <w:rPr>
                <w:rFonts w:ascii="Times New Roman" w:hAnsi="Times New Roman" w:cs="Times New Roman"/>
              </w:rPr>
            </w:pPr>
            <w:r w:rsidRPr="00E745A0">
              <w:rPr>
                <w:rFonts w:ascii="Times New Roman" w:hAnsi="Times New Roman" w:cs="Times New Roman"/>
              </w:rPr>
              <w:t>DSE-III</w:t>
            </w:r>
          </w:p>
          <w:p w:rsidR="008B50D4" w:rsidRPr="00E745A0" w:rsidRDefault="008B50D4" w:rsidP="00DF6625">
            <w:pPr>
              <w:rPr>
                <w:rFonts w:ascii="Times New Roman" w:hAnsi="Times New Roman" w:cs="Times New Roman"/>
              </w:rPr>
            </w:pPr>
            <w:r w:rsidRPr="00E745A0">
              <w:rPr>
                <w:rFonts w:ascii="Times New Roman" w:hAnsi="Times New Roman" w:cs="Times New Roman"/>
              </w:rPr>
              <w:t xml:space="preserve"> (4 credit)</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50D4" w:rsidRPr="00E745A0" w:rsidRDefault="008B50D4" w:rsidP="00DF6625">
            <w:pPr>
              <w:rPr>
                <w:rFonts w:ascii="Times New Roman" w:hAnsi="Times New Roman" w:cs="Times New Roman"/>
              </w:rPr>
            </w:pPr>
            <w:r w:rsidRPr="00E745A0">
              <w:rPr>
                <w:rFonts w:ascii="Times New Roman" w:hAnsi="Times New Roman" w:cs="Times New Roman"/>
              </w:rPr>
              <w:t>IDC/MDC-III</w:t>
            </w:r>
          </w:p>
          <w:p w:rsidR="008B50D4" w:rsidRPr="00E745A0" w:rsidRDefault="008B50D4" w:rsidP="00DF6625">
            <w:pPr>
              <w:rPr>
                <w:rFonts w:ascii="Times New Roman" w:hAnsi="Times New Roman" w:cs="Times New Roman"/>
              </w:rPr>
            </w:pPr>
            <w:r w:rsidRPr="00E745A0">
              <w:rPr>
                <w:rFonts w:ascii="Times New Roman" w:hAnsi="Times New Roman" w:cs="Times New Roman"/>
              </w:rPr>
              <w:t>(3 credit)</w:t>
            </w:r>
          </w:p>
        </w:tc>
        <w:tc>
          <w:tcPr>
            <w:tcW w:w="180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50D4" w:rsidRPr="00E745A0" w:rsidRDefault="008B50D4" w:rsidP="00DF6625">
            <w:pPr>
              <w:jc w:val="center"/>
              <w:rPr>
                <w:rFonts w:ascii="Times New Roman" w:hAnsi="Times New Roman" w:cs="Times New Roman"/>
              </w:rPr>
            </w:pPr>
            <w:r w:rsidRPr="00E745A0">
              <w:rPr>
                <w:rFonts w:ascii="Times New Roman" w:hAnsi="Times New Roman" w:cs="Times New Roman"/>
              </w:rPr>
              <w:t>AECC-III</w:t>
            </w:r>
          </w:p>
          <w:p w:rsidR="008B50D4" w:rsidRPr="00E745A0" w:rsidRDefault="008B50D4" w:rsidP="00DF6625">
            <w:pPr>
              <w:jc w:val="center"/>
              <w:rPr>
                <w:rFonts w:ascii="Times New Roman" w:hAnsi="Times New Roman" w:cs="Times New Roman"/>
              </w:rPr>
            </w:pPr>
            <w:r w:rsidRPr="00E745A0">
              <w:rPr>
                <w:rFonts w:ascii="Times New Roman" w:hAnsi="Times New Roman" w:cs="Times New Roman"/>
              </w:rPr>
              <w:t>(2 credit)</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B50D4" w:rsidRPr="00E745A0" w:rsidRDefault="008B50D4" w:rsidP="00DF6625">
            <w:pPr>
              <w:rPr>
                <w:rFonts w:ascii="Times New Roman" w:hAnsi="Times New Roman" w:cs="Times New Roman"/>
              </w:rPr>
            </w:pPr>
            <w:r w:rsidRPr="00E745A0">
              <w:rPr>
                <w:rFonts w:ascii="Times New Roman" w:hAnsi="Times New Roman" w:cs="Times New Roman"/>
              </w:rPr>
              <w:t xml:space="preserve">SEC-III </w:t>
            </w:r>
          </w:p>
          <w:p w:rsidR="008B50D4" w:rsidRPr="00E745A0" w:rsidRDefault="008B50D4" w:rsidP="00DF6625">
            <w:pPr>
              <w:rPr>
                <w:rFonts w:ascii="Times New Roman" w:hAnsi="Times New Roman" w:cs="Times New Roman"/>
              </w:rPr>
            </w:pPr>
            <w:r w:rsidRPr="00E745A0">
              <w:rPr>
                <w:rFonts w:ascii="Times New Roman" w:hAnsi="Times New Roman" w:cs="Times New Roman"/>
              </w:rPr>
              <w:t>(3 credit)</w:t>
            </w:r>
          </w:p>
          <w:p w:rsidR="008B50D4" w:rsidRPr="00E745A0" w:rsidRDefault="008B50D4" w:rsidP="00DF6625">
            <w:pPr>
              <w:rPr>
                <w:rFonts w:ascii="Times New Roman" w:hAnsi="Times New Roman" w:cs="Times New Roman"/>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50D4" w:rsidRPr="00E745A0" w:rsidRDefault="008B50D4" w:rsidP="00DF6625">
            <w:pPr>
              <w:rPr>
                <w:rFonts w:ascii="Times New Roman" w:hAnsi="Times New Roman" w:cs="Times New Roman"/>
              </w:rPr>
            </w:pPr>
          </w:p>
        </w:tc>
        <w:tc>
          <w:tcPr>
            <w:tcW w:w="11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50D4" w:rsidRPr="00E745A0" w:rsidRDefault="008B50D4" w:rsidP="00DF6625">
            <w:pPr>
              <w:rPr>
                <w:rFonts w:ascii="Times New Roman" w:hAnsi="Times New Roman" w:cs="Times New Roman"/>
                <w:b/>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50D4" w:rsidRPr="00E745A0" w:rsidRDefault="008B50D4" w:rsidP="00DF6625">
            <w:pPr>
              <w:jc w:val="center"/>
              <w:rPr>
                <w:rFonts w:ascii="Times New Roman" w:hAnsi="Times New Roman" w:cs="Times New Roman"/>
              </w:rPr>
            </w:pPr>
          </w:p>
        </w:tc>
        <w:tc>
          <w:tcPr>
            <w:tcW w:w="897"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50D4" w:rsidRPr="00E745A0" w:rsidRDefault="008B50D4" w:rsidP="00DF6625">
            <w:pPr>
              <w:jc w:val="center"/>
              <w:rPr>
                <w:rFonts w:ascii="Times New Roman" w:hAnsi="Times New Roman" w:cs="Times New Roman"/>
              </w:rPr>
            </w:pPr>
            <w:r w:rsidRPr="00E745A0">
              <w:rPr>
                <w:rFonts w:ascii="Times New Roman" w:hAnsi="Times New Roman" w:cs="Times New Roman"/>
              </w:rPr>
              <w:t>24</w:t>
            </w:r>
          </w:p>
        </w:tc>
      </w:tr>
      <w:tr w:rsidR="008B50D4" w:rsidRPr="00E745A0" w:rsidTr="00DF6625">
        <w:tc>
          <w:tcPr>
            <w:tcW w:w="114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50D4" w:rsidRPr="00E745A0" w:rsidRDefault="008B50D4" w:rsidP="00DF6625">
            <w:pPr>
              <w:rPr>
                <w:rFonts w:ascii="Times New Roman" w:hAnsi="Times New Roman" w:cs="Times New Roman"/>
              </w:rPr>
            </w:pPr>
          </w:p>
        </w:tc>
        <w:tc>
          <w:tcPr>
            <w:tcW w:w="12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50D4" w:rsidRPr="00E745A0" w:rsidRDefault="008B50D4" w:rsidP="00DF6625">
            <w:pPr>
              <w:rPr>
                <w:rFonts w:ascii="Times New Roman" w:hAnsi="Times New Roman" w:cs="Times New Roman"/>
              </w:rPr>
            </w:pPr>
            <w:r w:rsidRPr="00E745A0">
              <w:rPr>
                <w:rFonts w:ascii="Times New Roman" w:hAnsi="Times New Roman" w:cs="Times New Roman"/>
              </w:rPr>
              <w:t xml:space="preserve">DSC-IV </w:t>
            </w:r>
          </w:p>
          <w:p w:rsidR="008B50D4" w:rsidRPr="00E745A0" w:rsidRDefault="008B50D4" w:rsidP="00DF6625">
            <w:pPr>
              <w:rPr>
                <w:rFonts w:ascii="Times New Roman" w:hAnsi="Times New Roman" w:cs="Times New Roman"/>
              </w:rPr>
            </w:pPr>
            <w:r w:rsidRPr="00E745A0">
              <w:rPr>
                <w:rFonts w:ascii="Times New Roman" w:hAnsi="Times New Roman" w:cs="Times New Roman"/>
              </w:rPr>
              <w:t>(6 credit)</w:t>
            </w:r>
          </w:p>
        </w:tc>
        <w:tc>
          <w:tcPr>
            <w:tcW w:w="16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50D4" w:rsidRPr="00E745A0" w:rsidRDefault="008B50D4" w:rsidP="00DF6625">
            <w:pPr>
              <w:jc w:val="center"/>
              <w:rPr>
                <w:rFonts w:ascii="Times New Roman" w:hAnsi="Times New Roman" w:cs="Times New Roman"/>
              </w:rPr>
            </w:pPr>
            <w:r w:rsidRPr="00E745A0">
              <w:rPr>
                <w:rFonts w:ascii="Times New Roman" w:hAnsi="Times New Roman" w:cs="Times New Roman"/>
              </w:rPr>
              <w:t>-</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50D4" w:rsidRPr="00E745A0" w:rsidRDefault="008B50D4" w:rsidP="00DF6625">
            <w:pPr>
              <w:jc w:val="center"/>
              <w:rPr>
                <w:rFonts w:ascii="Times New Roman" w:hAnsi="Times New Roman" w:cs="Times New Roman"/>
              </w:rPr>
            </w:pPr>
            <w:r w:rsidRPr="00E745A0">
              <w:rPr>
                <w:rFonts w:ascii="Times New Roman" w:hAnsi="Times New Roman" w:cs="Times New Roman"/>
              </w:rPr>
              <w:t>-</w:t>
            </w:r>
          </w:p>
        </w:tc>
        <w:tc>
          <w:tcPr>
            <w:tcW w:w="180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50D4" w:rsidRPr="00E745A0" w:rsidRDefault="008B50D4" w:rsidP="00DF6625">
            <w:pPr>
              <w:jc w:val="center"/>
              <w:rPr>
                <w:rFonts w:ascii="Times New Roman" w:hAnsi="Times New Roman" w:cs="Times New Roman"/>
              </w:rPr>
            </w:pPr>
            <w:r w:rsidRPr="00E745A0">
              <w:rPr>
                <w:rFonts w:ascii="Times New Roman" w:hAnsi="Times New Roman" w:cs="Times New Roman"/>
              </w:rPr>
              <w:t>-</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50D4" w:rsidRPr="00E745A0" w:rsidRDefault="008B50D4" w:rsidP="00DF6625">
            <w:pPr>
              <w:jc w:val="center"/>
              <w:rPr>
                <w:rFonts w:ascii="Times New Roman" w:hAnsi="Times New Roman" w:cs="Times New Roman"/>
              </w:rPr>
            </w:pPr>
            <w:r w:rsidRPr="00E745A0">
              <w:rPr>
                <w:rFonts w:ascii="Times New Roman" w:hAnsi="Times New Roman" w:cs="Times New Roman"/>
              </w:rPr>
              <w:t>-</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50D4" w:rsidRPr="00E745A0" w:rsidRDefault="008B50D4" w:rsidP="00DF6625">
            <w:pPr>
              <w:rPr>
                <w:rFonts w:ascii="Times New Roman" w:hAnsi="Times New Roman" w:cs="Times New Roman"/>
                <w:b/>
              </w:rPr>
            </w:pPr>
          </w:p>
        </w:tc>
        <w:tc>
          <w:tcPr>
            <w:tcW w:w="11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50D4" w:rsidRPr="00E745A0" w:rsidRDefault="008B50D4" w:rsidP="00DF6625">
            <w:pPr>
              <w:rPr>
                <w:rFonts w:ascii="Times New Roman" w:hAnsi="Times New Roman" w:cs="Times New Roman"/>
                <w:b/>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50D4" w:rsidRPr="00E745A0" w:rsidRDefault="008B50D4" w:rsidP="00DF6625">
            <w:pPr>
              <w:jc w:val="center"/>
              <w:rPr>
                <w:rFonts w:ascii="Times New Roman" w:hAnsi="Times New Roman" w:cs="Times New Roman"/>
                <w:b/>
              </w:rPr>
            </w:pPr>
          </w:p>
        </w:tc>
        <w:tc>
          <w:tcPr>
            <w:tcW w:w="897"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50D4" w:rsidRPr="00E745A0" w:rsidRDefault="008B50D4" w:rsidP="00DF6625">
            <w:pPr>
              <w:rPr>
                <w:rFonts w:ascii="Times New Roman" w:hAnsi="Times New Roman" w:cs="Times New Roman"/>
              </w:rPr>
            </w:pPr>
          </w:p>
        </w:tc>
      </w:tr>
      <w:tr w:rsidR="008B50D4" w:rsidRPr="00E745A0" w:rsidTr="00E745A0">
        <w:trPr>
          <w:trHeight w:val="912"/>
        </w:trPr>
        <w:tc>
          <w:tcPr>
            <w:tcW w:w="114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50D4" w:rsidRPr="00E745A0" w:rsidRDefault="008B50D4" w:rsidP="00DF6625">
            <w:pPr>
              <w:rPr>
                <w:rFonts w:ascii="Times New Roman" w:hAnsi="Times New Roman" w:cs="Times New Roman"/>
              </w:rPr>
            </w:pPr>
            <w:r w:rsidRPr="00E745A0">
              <w:rPr>
                <w:rFonts w:ascii="Times New Roman" w:hAnsi="Times New Roman" w:cs="Times New Roman"/>
              </w:rPr>
              <w:t>IV</w:t>
            </w:r>
          </w:p>
        </w:tc>
        <w:tc>
          <w:tcPr>
            <w:tcW w:w="12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50D4" w:rsidRPr="00E745A0" w:rsidRDefault="008B50D4" w:rsidP="00DF6625">
            <w:pPr>
              <w:rPr>
                <w:rFonts w:ascii="Times New Roman" w:hAnsi="Times New Roman" w:cs="Times New Roman"/>
              </w:rPr>
            </w:pPr>
            <w:r w:rsidRPr="00E745A0">
              <w:rPr>
                <w:rFonts w:ascii="Times New Roman" w:hAnsi="Times New Roman" w:cs="Times New Roman"/>
              </w:rPr>
              <w:t xml:space="preserve">DSC-V </w:t>
            </w:r>
          </w:p>
          <w:p w:rsidR="008B50D4" w:rsidRPr="00E745A0" w:rsidRDefault="008B50D4" w:rsidP="00DF6625">
            <w:pPr>
              <w:rPr>
                <w:rFonts w:ascii="Times New Roman" w:hAnsi="Times New Roman" w:cs="Times New Roman"/>
              </w:rPr>
            </w:pPr>
            <w:r w:rsidRPr="00E745A0">
              <w:rPr>
                <w:rFonts w:ascii="Times New Roman" w:hAnsi="Times New Roman" w:cs="Times New Roman"/>
              </w:rPr>
              <w:t>(6 credit)</w:t>
            </w:r>
          </w:p>
        </w:tc>
        <w:tc>
          <w:tcPr>
            <w:tcW w:w="16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50D4" w:rsidRPr="00E745A0" w:rsidRDefault="008B50D4" w:rsidP="00DF6625">
            <w:pPr>
              <w:rPr>
                <w:rFonts w:ascii="Times New Roman" w:hAnsi="Times New Roman" w:cs="Times New Roman"/>
              </w:rPr>
            </w:pPr>
            <w:r w:rsidRPr="00E745A0">
              <w:rPr>
                <w:rFonts w:ascii="Times New Roman" w:hAnsi="Times New Roman" w:cs="Times New Roman"/>
              </w:rPr>
              <w:t>DSE-IV</w:t>
            </w:r>
          </w:p>
          <w:p w:rsidR="008B50D4" w:rsidRPr="00E745A0" w:rsidRDefault="008B50D4" w:rsidP="00DF6625">
            <w:pPr>
              <w:rPr>
                <w:rFonts w:ascii="Times New Roman" w:hAnsi="Times New Roman" w:cs="Times New Roman"/>
              </w:rPr>
            </w:pPr>
            <w:r w:rsidRPr="00E745A0">
              <w:rPr>
                <w:rFonts w:ascii="Times New Roman" w:hAnsi="Times New Roman" w:cs="Times New Roman"/>
              </w:rPr>
              <w:t xml:space="preserve"> (3 credit)</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50D4" w:rsidRPr="00E745A0" w:rsidRDefault="008B50D4" w:rsidP="00DF6625">
            <w:pPr>
              <w:jc w:val="center"/>
              <w:rPr>
                <w:rFonts w:ascii="Times New Roman" w:hAnsi="Times New Roman" w:cs="Times New Roman"/>
              </w:rPr>
            </w:pPr>
            <w:r w:rsidRPr="00E745A0">
              <w:rPr>
                <w:rFonts w:ascii="Times New Roman" w:hAnsi="Times New Roman" w:cs="Times New Roman"/>
              </w:rPr>
              <w:t>-</w:t>
            </w:r>
          </w:p>
        </w:tc>
        <w:tc>
          <w:tcPr>
            <w:tcW w:w="180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50D4" w:rsidRPr="00E745A0" w:rsidRDefault="008B50D4" w:rsidP="00DF6625">
            <w:pPr>
              <w:jc w:val="center"/>
              <w:rPr>
                <w:rFonts w:ascii="Times New Roman" w:hAnsi="Times New Roman" w:cs="Times New Roman"/>
              </w:rPr>
            </w:pPr>
            <w:r w:rsidRPr="00E745A0">
              <w:rPr>
                <w:rFonts w:ascii="Times New Roman" w:hAnsi="Times New Roman" w:cs="Times New Roman"/>
              </w:rPr>
              <w:t>AECC-IV</w:t>
            </w:r>
          </w:p>
          <w:p w:rsidR="008B50D4" w:rsidRPr="00E745A0" w:rsidRDefault="008B50D4" w:rsidP="00DF6625">
            <w:pPr>
              <w:jc w:val="center"/>
              <w:rPr>
                <w:rFonts w:ascii="Times New Roman" w:hAnsi="Times New Roman" w:cs="Times New Roman"/>
              </w:rPr>
            </w:pPr>
            <w:r w:rsidRPr="00E745A0">
              <w:rPr>
                <w:rFonts w:ascii="Times New Roman" w:hAnsi="Times New Roman" w:cs="Times New Roman"/>
              </w:rPr>
              <w:t>(2 credit)</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B50D4" w:rsidRPr="00E745A0" w:rsidRDefault="008B50D4" w:rsidP="00DF6625">
            <w:pPr>
              <w:rPr>
                <w:rFonts w:ascii="Times New Roman" w:hAnsi="Times New Roman" w:cs="Times New Roman"/>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50D4" w:rsidRPr="00E745A0" w:rsidRDefault="008B50D4" w:rsidP="00DF6625">
            <w:pPr>
              <w:rPr>
                <w:rFonts w:ascii="Times New Roman" w:hAnsi="Times New Roman" w:cs="Times New Roman"/>
              </w:rPr>
            </w:pPr>
          </w:p>
        </w:tc>
        <w:tc>
          <w:tcPr>
            <w:tcW w:w="11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50D4" w:rsidRPr="00E745A0" w:rsidRDefault="008B50D4" w:rsidP="00DF6625">
            <w:pPr>
              <w:rPr>
                <w:rFonts w:ascii="Times New Roman" w:hAnsi="Times New Roman" w:cs="Times New Roman"/>
              </w:rPr>
            </w:pPr>
            <w:r w:rsidRPr="00E745A0">
              <w:rPr>
                <w:rFonts w:ascii="Times New Roman" w:hAnsi="Times New Roman" w:cs="Times New Roman"/>
              </w:rPr>
              <w:t>VAC –II EVS</w:t>
            </w:r>
          </w:p>
          <w:p w:rsidR="008B50D4" w:rsidRPr="00E745A0" w:rsidRDefault="008B50D4" w:rsidP="00DF6625">
            <w:pPr>
              <w:rPr>
                <w:rFonts w:ascii="Times New Roman" w:hAnsi="Times New Roman" w:cs="Times New Roman"/>
              </w:rPr>
            </w:pPr>
            <w:r w:rsidRPr="00E745A0">
              <w:rPr>
                <w:rFonts w:ascii="Times New Roman" w:hAnsi="Times New Roman" w:cs="Times New Roman"/>
              </w:rPr>
              <w:t>(2credit)</w:t>
            </w:r>
          </w:p>
          <w:p w:rsidR="008B50D4" w:rsidRPr="00E745A0" w:rsidRDefault="008B50D4" w:rsidP="00DF6625">
            <w:pPr>
              <w:rPr>
                <w:rFonts w:ascii="Times New Roman" w:hAnsi="Times New Roman" w:cs="Times New Roman"/>
                <w:b/>
                <w:sz w:val="18"/>
                <w:szCs w:val="18"/>
              </w:rPr>
            </w:pPr>
            <w:r w:rsidRPr="00E745A0">
              <w:rPr>
                <w:rFonts w:ascii="Times New Roman" w:hAnsi="Times New Roman" w:cs="Times New Roman"/>
                <w:b/>
                <w:sz w:val="18"/>
                <w:szCs w:val="18"/>
              </w:rPr>
              <w:t>Compulsory</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50D4" w:rsidRPr="00E745A0" w:rsidRDefault="008B50D4" w:rsidP="00DF6625">
            <w:pPr>
              <w:jc w:val="center"/>
              <w:rPr>
                <w:rFonts w:ascii="Times New Roman" w:hAnsi="Times New Roman" w:cs="Times New Roman"/>
              </w:rPr>
            </w:pPr>
          </w:p>
        </w:tc>
        <w:tc>
          <w:tcPr>
            <w:tcW w:w="897"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50D4" w:rsidRPr="00E745A0" w:rsidRDefault="008B50D4" w:rsidP="00DF6625">
            <w:pPr>
              <w:jc w:val="center"/>
              <w:rPr>
                <w:rFonts w:ascii="Times New Roman" w:hAnsi="Times New Roman" w:cs="Times New Roman"/>
              </w:rPr>
            </w:pPr>
            <w:r w:rsidRPr="00E745A0">
              <w:rPr>
                <w:rFonts w:ascii="Times New Roman" w:hAnsi="Times New Roman" w:cs="Times New Roman"/>
              </w:rPr>
              <w:t>22</w:t>
            </w:r>
          </w:p>
        </w:tc>
      </w:tr>
      <w:tr w:rsidR="008B50D4" w:rsidRPr="00E745A0" w:rsidTr="00DF6625">
        <w:tc>
          <w:tcPr>
            <w:tcW w:w="114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50D4" w:rsidRPr="00E745A0" w:rsidRDefault="008B50D4" w:rsidP="00DF6625">
            <w:pPr>
              <w:rPr>
                <w:rFonts w:ascii="Times New Roman" w:hAnsi="Times New Roman" w:cs="Times New Roman"/>
              </w:rPr>
            </w:pPr>
          </w:p>
        </w:tc>
        <w:tc>
          <w:tcPr>
            <w:tcW w:w="12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50D4" w:rsidRPr="00E745A0" w:rsidRDefault="008B50D4" w:rsidP="00DF6625">
            <w:pPr>
              <w:rPr>
                <w:rFonts w:ascii="Times New Roman" w:hAnsi="Times New Roman" w:cs="Times New Roman"/>
              </w:rPr>
            </w:pPr>
            <w:r w:rsidRPr="00E745A0">
              <w:rPr>
                <w:rFonts w:ascii="Times New Roman" w:hAnsi="Times New Roman" w:cs="Times New Roman"/>
              </w:rPr>
              <w:t>DSC-VI</w:t>
            </w:r>
          </w:p>
          <w:p w:rsidR="008B50D4" w:rsidRPr="00E745A0" w:rsidRDefault="008B50D4" w:rsidP="00DF6625">
            <w:pPr>
              <w:rPr>
                <w:rFonts w:ascii="Times New Roman" w:hAnsi="Times New Roman" w:cs="Times New Roman"/>
              </w:rPr>
            </w:pPr>
            <w:r w:rsidRPr="00E745A0">
              <w:rPr>
                <w:rFonts w:ascii="Times New Roman" w:hAnsi="Times New Roman" w:cs="Times New Roman"/>
              </w:rPr>
              <w:t>(6 credit)</w:t>
            </w:r>
          </w:p>
        </w:tc>
        <w:tc>
          <w:tcPr>
            <w:tcW w:w="16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50D4" w:rsidRPr="00E745A0" w:rsidRDefault="008B50D4" w:rsidP="00DF6625">
            <w:pPr>
              <w:rPr>
                <w:rFonts w:ascii="Times New Roman" w:hAnsi="Times New Roman" w:cs="Times New Roman"/>
              </w:rPr>
            </w:pPr>
            <w:r w:rsidRPr="00E745A0">
              <w:rPr>
                <w:rFonts w:ascii="Times New Roman" w:hAnsi="Times New Roman" w:cs="Times New Roman"/>
              </w:rPr>
              <w:t>DSE-V</w:t>
            </w:r>
          </w:p>
          <w:p w:rsidR="008B50D4" w:rsidRPr="00E745A0" w:rsidRDefault="008B50D4" w:rsidP="00DF6625">
            <w:pPr>
              <w:rPr>
                <w:rFonts w:ascii="Times New Roman" w:hAnsi="Times New Roman" w:cs="Times New Roman"/>
              </w:rPr>
            </w:pPr>
            <w:r w:rsidRPr="00E745A0">
              <w:rPr>
                <w:rFonts w:ascii="Times New Roman" w:hAnsi="Times New Roman" w:cs="Times New Roman"/>
              </w:rPr>
              <w:t xml:space="preserve"> (3 credit)</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50D4" w:rsidRPr="00E745A0" w:rsidRDefault="008B50D4" w:rsidP="00DF6625">
            <w:pPr>
              <w:jc w:val="center"/>
              <w:rPr>
                <w:rFonts w:ascii="Times New Roman" w:hAnsi="Times New Roman" w:cs="Times New Roman"/>
              </w:rPr>
            </w:pPr>
            <w:r w:rsidRPr="00E745A0">
              <w:rPr>
                <w:rFonts w:ascii="Times New Roman" w:hAnsi="Times New Roman" w:cs="Times New Roman"/>
              </w:rPr>
              <w:t>-</w:t>
            </w:r>
          </w:p>
        </w:tc>
        <w:tc>
          <w:tcPr>
            <w:tcW w:w="180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50D4" w:rsidRPr="00E745A0" w:rsidRDefault="008B50D4" w:rsidP="00DF6625">
            <w:pPr>
              <w:jc w:val="center"/>
              <w:rPr>
                <w:rFonts w:ascii="Times New Roman" w:hAnsi="Times New Roman" w:cs="Times New Roman"/>
              </w:rPr>
            </w:pPr>
            <w:r w:rsidRPr="00E745A0">
              <w:rPr>
                <w:rFonts w:ascii="Times New Roman" w:hAnsi="Times New Roman" w:cs="Times New Roman"/>
              </w:rPr>
              <w:t>-</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50D4" w:rsidRPr="00E745A0" w:rsidRDefault="008B50D4" w:rsidP="00DF6625">
            <w:pPr>
              <w:jc w:val="center"/>
              <w:rPr>
                <w:rFonts w:ascii="Times New Roman" w:hAnsi="Times New Roman" w:cs="Times New Roman"/>
              </w:rPr>
            </w:pPr>
            <w:r w:rsidRPr="00E745A0">
              <w:rPr>
                <w:rFonts w:ascii="Times New Roman" w:hAnsi="Times New Roman" w:cs="Times New Roman"/>
              </w:rPr>
              <w:t>-</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50D4" w:rsidRPr="00E745A0" w:rsidRDefault="008B50D4" w:rsidP="00DF6625">
            <w:pPr>
              <w:jc w:val="center"/>
              <w:rPr>
                <w:rFonts w:ascii="Times New Roman" w:hAnsi="Times New Roman" w:cs="Times New Roman"/>
                <w:b/>
              </w:rPr>
            </w:pPr>
          </w:p>
        </w:tc>
        <w:tc>
          <w:tcPr>
            <w:tcW w:w="11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0D4" w:rsidRPr="00E745A0" w:rsidRDefault="008B50D4" w:rsidP="00DF6625">
            <w:pPr>
              <w:jc w:val="center"/>
              <w:rPr>
                <w:rFonts w:ascii="Times New Roman" w:hAnsi="Times New Roman" w:cs="Times New Roman"/>
                <w:b/>
              </w:rPr>
            </w:pPr>
            <w:r w:rsidRPr="00E745A0">
              <w:rPr>
                <w:rFonts w:ascii="Times New Roman" w:hAnsi="Times New Roman" w:cs="Times New Roman"/>
                <w:b/>
              </w:rPr>
              <w:t>-</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50D4" w:rsidRPr="00E745A0" w:rsidRDefault="008B50D4" w:rsidP="00DF6625">
            <w:pPr>
              <w:jc w:val="center"/>
              <w:rPr>
                <w:rFonts w:ascii="Times New Roman" w:hAnsi="Times New Roman" w:cs="Times New Roman"/>
                <w:b/>
              </w:rPr>
            </w:pPr>
          </w:p>
        </w:tc>
        <w:tc>
          <w:tcPr>
            <w:tcW w:w="897"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50D4" w:rsidRPr="00E745A0" w:rsidRDefault="008B50D4" w:rsidP="00DF6625">
            <w:pPr>
              <w:rPr>
                <w:rFonts w:ascii="Times New Roman" w:hAnsi="Times New Roman" w:cs="Times New Roman"/>
              </w:rPr>
            </w:pPr>
          </w:p>
        </w:tc>
      </w:tr>
      <w:tr w:rsidR="008B50D4" w:rsidRPr="00E745A0" w:rsidTr="00DF6625">
        <w:tc>
          <w:tcPr>
            <w:tcW w:w="13965"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50D4" w:rsidRPr="00E745A0" w:rsidRDefault="008B50D4" w:rsidP="00DF6625">
            <w:pPr>
              <w:jc w:val="center"/>
              <w:rPr>
                <w:rFonts w:ascii="Times New Roman" w:hAnsi="Times New Roman" w:cs="Times New Roman"/>
                <w:b/>
              </w:rPr>
            </w:pPr>
            <w:r w:rsidRPr="00E745A0">
              <w:rPr>
                <w:rFonts w:ascii="Times New Roman" w:hAnsi="Times New Roman" w:cs="Times New Roman"/>
                <w:b/>
              </w:rPr>
              <w:t>Award of Under Graduate Diploma ( after 2 year: 88 credits )</w:t>
            </w:r>
          </w:p>
          <w:p w:rsidR="008B50D4" w:rsidRDefault="008B50D4" w:rsidP="00DF6625">
            <w:pPr>
              <w:pStyle w:val="Default"/>
              <w:jc w:val="center"/>
              <w:rPr>
                <w:b/>
                <w:bCs/>
                <w:i/>
                <w:iCs/>
                <w:sz w:val="22"/>
                <w:szCs w:val="22"/>
              </w:rPr>
            </w:pPr>
            <w:r w:rsidRPr="00E745A0">
              <w:rPr>
                <w:b/>
                <w:bCs/>
                <w:i/>
                <w:iCs/>
                <w:sz w:val="22"/>
                <w:szCs w:val="22"/>
              </w:rPr>
              <w:t xml:space="preserve">Students exiting the </w:t>
            </w:r>
            <w:proofErr w:type="spellStart"/>
            <w:r w:rsidRPr="00E745A0">
              <w:rPr>
                <w:b/>
                <w:bCs/>
                <w:i/>
                <w:iCs/>
                <w:sz w:val="22"/>
                <w:szCs w:val="22"/>
              </w:rPr>
              <w:t>programme</w:t>
            </w:r>
            <w:proofErr w:type="spellEnd"/>
            <w:r w:rsidRPr="00E745A0">
              <w:rPr>
                <w:b/>
                <w:bCs/>
                <w:i/>
                <w:iCs/>
                <w:sz w:val="22"/>
                <w:szCs w:val="22"/>
              </w:rPr>
              <w:t xml:space="preserve"> after securing 88 credits will be awarded UG Diploma in the relevant Discipline /Subject provided they secure additional 4 credit in skill based vocational courses offered during first year or second year summer term</w:t>
            </w:r>
          </w:p>
          <w:p w:rsidR="00E745A0" w:rsidRDefault="00E745A0" w:rsidP="00DF6625">
            <w:pPr>
              <w:pStyle w:val="Default"/>
              <w:jc w:val="center"/>
              <w:rPr>
                <w:b/>
                <w:bCs/>
                <w:i/>
                <w:iCs/>
                <w:sz w:val="22"/>
                <w:szCs w:val="22"/>
              </w:rPr>
            </w:pPr>
          </w:p>
          <w:p w:rsidR="00E745A0" w:rsidRPr="00E745A0" w:rsidRDefault="00E745A0" w:rsidP="00DF6625">
            <w:pPr>
              <w:pStyle w:val="Default"/>
              <w:jc w:val="center"/>
              <w:rPr>
                <w:b/>
                <w:bCs/>
                <w:i/>
                <w:iCs/>
                <w:sz w:val="22"/>
                <w:szCs w:val="22"/>
              </w:rPr>
            </w:pPr>
          </w:p>
        </w:tc>
      </w:tr>
      <w:tr w:rsidR="008B50D4" w:rsidRPr="00E745A0" w:rsidTr="00DF6625">
        <w:tc>
          <w:tcPr>
            <w:tcW w:w="114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50D4" w:rsidRPr="00E745A0" w:rsidRDefault="008B50D4" w:rsidP="00DF6625">
            <w:pPr>
              <w:rPr>
                <w:rFonts w:ascii="Times New Roman" w:hAnsi="Times New Roman" w:cs="Times New Roman"/>
              </w:rPr>
            </w:pPr>
            <w:r w:rsidRPr="00E745A0">
              <w:rPr>
                <w:rFonts w:ascii="Times New Roman" w:hAnsi="Times New Roman" w:cs="Times New Roman"/>
              </w:rPr>
              <w:lastRenderedPageBreak/>
              <w:t>V</w:t>
            </w:r>
          </w:p>
        </w:tc>
        <w:tc>
          <w:tcPr>
            <w:tcW w:w="12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50D4" w:rsidRPr="00E745A0" w:rsidRDefault="008B50D4" w:rsidP="00DF6625">
            <w:pPr>
              <w:rPr>
                <w:rFonts w:ascii="Times New Roman" w:hAnsi="Times New Roman" w:cs="Times New Roman"/>
              </w:rPr>
            </w:pPr>
            <w:r w:rsidRPr="00E745A0">
              <w:rPr>
                <w:rFonts w:ascii="Times New Roman" w:hAnsi="Times New Roman" w:cs="Times New Roman"/>
              </w:rPr>
              <w:t xml:space="preserve">DSC-VII </w:t>
            </w:r>
          </w:p>
          <w:p w:rsidR="008B50D4" w:rsidRPr="00E745A0" w:rsidRDefault="008B50D4" w:rsidP="00DF6625">
            <w:pPr>
              <w:rPr>
                <w:rFonts w:ascii="Times New Roman" w:hAnsi="Times New Roman" w:cs="Times New Roman"/>
              </w:rPr>
            </w:pPr>
            <w:r w:rsidRPr="00E745A0">
              <w:rPr>
                <w:rFonts w:ascii="Times New Roman" w:hAnsi="Times New Roman" w:cs="Times New Roman"/>
              </w:rPr>
              <w:t>(6 credit)</w:t>
            </w:r>
          </w:p>
        </w:tc>
        <w:tc>
          <w:tcPr>
            <w:tcW w:w="16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50D4" w:rsidRPr="00E745A0" w:rsidRDefault="008B50D4" w:rsidP="00DF6625">
            <w:pPr>
              <w:rPr>
                <w:rFonts w:ascii="Times New Roman" w:hAnsi="Times New Roman" w:cs="Times New Roman"/>
              </w:rPr>
            </w:pPr>
            <w:r w:rsidRPr="00E745A0">
              <w:rPr>
                <w:rFonts w:ascii="Times New Roman" w:hAnsi="Times New Roman" w:cs="Times New Roman"/>
              </w:rPr>
              <w:t>DSE-VI</w:t>
            </w:r>
          </w:p>
          <w:p w:rsidR="008B50D4" w:rsidRPr="00E745A0" w:rsidRDefault="008B50D4" w:rsidP="00DF6625">
            <w:pPr>
              <w:rPr>
                <w:rFonts w:ascii="Times New Roman" w:hAnsi="Times New Roman" w:cs="Times New Roman"/>
              </w:rPr>
            </w:pPr>
            <w:r w:rsidRPr="00E745A0">
              <w:rPr>
                <w:rFonts w:ascii="Times New Roman" w:hAnsi="Times New Roman" w:cs="Times New Roman"/>
              </w:rPr>
              <w:t xml:space="preserve"> (4 credit)</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50D4" w:rsidRPr="00E745A0" w:rsidRDefault="008B50D4" w:rsidP="00DF6625">
            <w:pPr>
              <w:jc w:val="center"/>
              <w:rPr>
                <w:rFonts w:ascii="Times New Roman" w:hAnsi="Times New Roman" w:cs="Times New Roman"/>
              </w:rPr>
            </w:pPr>
            <w:r w:rsidRPr="00E745A0">
              <w:rPr>
                <w:rFonts w:ascii="Times New Roman" w:hAnsi="Times New Roman" w:cs="Times New Roman"/>
              </w:rPr>
              <w:t>-</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50D4" w:rsidRPr="00E745A0" w:rsidRDefault="008B50D4" w:rsidP="00DF6625">
            <w:pPr>
              <w:jc w:val="center"/>
              <w:rPr>
                <w:rFonts w:ascii="Times New Roman" w:hAnsi="Times New Roman" w:cs="Times New Roman"/>
              </w:rPr>
            </w:pPr>
            <w:r w:rsidRPr="00E745A0">
              <w:rPr>
                <w:rFonts w:ascii="Times New Roman" w:hAnsi="Times New Roman" w:cs="Times New Roman"/>
              </w:rPr>
              <w:t>-</w:t>
            </w:r>
          </w:p>
        </w:tc>
        <w:tc>
          <w:tcPr>
            <w:tcW w:w="17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B50D4" w:rsidRPr="00E745A0" w:rsidRDefault="008B50D4" w:rsidP="00DF6625">
            <w:pPr>
              <w:rPr>
                <w:rFonts w:ascii="Times New Roman" w:hAnsi="Times New Roman" w:cs="Times New Roman"/>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0D4" w:rsidRPr="00E745A0" w:rsidRDefault="008B50D4" w:rsidP="00DF6625">
            <w:pPr>
              <w:rPr>
                <w:rFonts w:ascii="Times New Roman" w:hAnsi="Times New Roman" w:cs="Times New Roman"/>
              </w:rPr>
            </w:pPr>
            <w:r w:rsidRPr="00E745A0">
              <w:rPr>
                <w:rFonts w:ascii="Times New Roman" w:hAnsi="Times New Roman" w:cs="Times New Roman"/>
              </w:rPr>
              <w:t>Internship</w:t>
            </w:r>
          </w:p>
          <w:p w:rsidR="008B50D4" w:rsidRPr="00E745A0" w:rsidRDefault="008B50D4" w:rsidP="00DF6625">
            <w:pPr>
              <w:jc w:val="center"/>
              <w:rPr>
                <w:rFonts w:ascii="Times New Roman" w:hAnsi="Times New Roman" w:cs="Times New Roman"/>
                <w:b/>
              </w:rPr>
            </w:pPr>
            <w:r w:rsidRPr="00E745A0">
              <w:rPr>
                <w:rFonts w:ascii="Times New Roman" w:hAnsi="Times New Roman" w:cs="Times New Roman"/>
              </w:rPr>
              <w:t>(4 credit)</w:t>
            </w:r>
          </w:p>
        </w:tc>
        <w:tc>
          <w:tcPr>
            <w:tcW w:w="11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0D4" w:rsidRPr="00E745A0" w:rsidRDefault="008B50D4" w:rsidP="00DF6625">
            <w:pPr>
              <w:jc w:val="center"/>
              <w:rPr>
                <w:rFonts w:ascii="Times New Roman" w:hAnsi="Times New Roman" w:cs="Times New Roman"/>
                <w:b/>
              </w:rPr>
            </w:pPr>
            <w:r w:rsidRPr="00E745A0">
              <w:rPr>
                <w:rFonts w:ascii="Times New Roman" w:hAnsi="Times New Roman" w:cs="Times New Roman"/>
                <w:b/>
              </w:rPr>
              <w:t>-</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50D4" w:rsidRPr="00E745A0" w:rsidRDefault="008B50D4" w:rsidP="00DF6625">
            <w:pPr>
              <w:jc w:val="center"/>
              <w:rPr>
                <w:rFonts w:ascii="Times New Roman" w:hAnsi="Times New Roman" w:cs="Times New Roman"/>
              </w:rPr>
            </w:pPr>
          </w:p>
        </w:tc>
        <w:tc>
          <w:tcPr>
            <w:tcW w:w="897"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50D4" w:rsidRPr="00E745A0" w:rsidRDefault="008B50D4" w:rsidP="00DF6625">
            <w:pPr>
              <w:jc w:val="center"/>
              <w:rPr>
                <w:rFonts w:ascii="Times New Roman" w:hAnsi="Times New Roman" w:cs="Times New Roman"/>
              </w:rPr>
            </w:pPr>
            <w:r w:rsidRPr="00E745A0">
              <w:rPr>
                <w:rFonts w:ascii="Times New Roman" w:hAnsi="Times New Roman" w:cs="Times New Roman"/>
              </w:rPr>
              <w:t>20</w:t>
            </w:r>
          </w:p>
        </w:tc>
      </w:tr>
      <w:tr w:rsidR="008B50D4" w:rsidRPr="00E745A0" w:rsidTr="00DF6625">
        <w:tc>
          <w:tcPr>
            <w:tcW w:w="114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50D4" w:rsidRPr="00E745A0" w:rsidRDefault="008B50D4" w:rsidP="00DF6625">
            <w:pPr>
              <w:rPr>
                <w:rFonts w:ascii="Times New Roman" w:hAnsi="Times New Roman" w:cs="Times New Roman"/>
              </w:rPr>
            </w:pPr>
          </w:p>
        </w:tc>
        <w:tc>
          <w:tcPr>
            <w:tcW w:w="12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50D4" w:rsidRPr="00E745A0" w:rsidRDefault="008B50D4" w:rsidP="00DF6625">
            <w:pPr>
              <w:rPr>
                <w:rFonts w:ascii="Times New Roman" w:hAnsi="Times New Roman" w:cs="Times New Roman"/>
              </w:rPr>
            </w:pPr>
            <w:r w:rsidRPr="00E745A0">
              <w:rPr>
                <w:rFonts w:ascii="Times New Roman" w:hAnsi="Times New Roman" w:cs="Times New Roman"/>
              </w:rPr>
              <w:t xml:space="preserve">DSC-VIII </w:t>
            </w:r>
          </w:p>
          <w:p w:rsidR="008B50D4" w:rsidRPr="00E745A0" w:rsidRDefault="008B50D4" w:rsidP="00DF6625">
            <w:pPr>
              <w:rPr>
                <w:rFonts w:ascii="Times New Roman" w:hAnsi="Times New Roman" w:cs="Times New Roman"/>
              </w:rPr>
            </w:pPr>
            <w:r w:rsidRPr="00E745A0">
              <w:rPr>
                <w:rFonts w:ascii="Times New Roman" w:hAnsi="Times New Roman" w:cs="Times New Roman"/>
              </w:rPr>
              <w:t>(6 credit)</w:t>
            </w:r>
          </w:p>
        </w:tc>
        <w:tc>
          <w:tcPr>
            <w:tcW w:w="16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50D4" w:rsidRPr="00E745A0" w:rsidRDefault="008B50D4" w:rsidP="00DF6625">
            <w:pPr>
              <w:jc w:val="center"/>
              <w:rPr>
                <w:rFonts w:ascii="Times New Roman" w:hAnsi="Times New Roman" w:cs="Times New Roman"/>
              </w:rPr>
            </w:pPr>
            <w:r w:rsidRPr="00E745A0">
              <w:rPr>
                <w:rFonts w:ascii="Times New Roman" w:hAnsi="Times New Roman" w:cs="Times New Roman"/>
              </w:rPr>
              <w:t>-</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50D4" w:rsidRPr="00E745A0" w:rsidRDefault="008B50D4" w:rsidP="00DF6625">
            <w:pPr>
              <w:jc w:val="center"/>
              <w:rPr>
                <w:rFonts w:ascii="Times New Roman" w:hAnsi="Times New Roman" w:cs="Times New Roman"/>
              </w:rPr>
            </w:pPr>
            <w:r w:rsidRPr="00E745A0">
              <w:rPr>
                <w:rFonts w:ascii="Times New Roman" w:hAnsi="Times New Roman" w:cs="Times New Roman"/>
              </w:rPr>
              <w:t>-</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50D4" w:rsidRPr="00E745A0" w:rsidRDefault="008B50D4" w:rsidP="00DF6625">
            <w:pPr>
              <w:jc w:val="center"/>
              <w:rPr>
                <w:rFonts w:ascii="Times New Roman" w:hAnsi="Times New Roman" w:cs="Times New Roman"/>
              </w:rPr>
            </w:pPr>
            <w:r w:rsidRPr="00E745A0">
              <w:rPr>
                <w:rFonts w:ascii="Times New Roman" w:hAnsi="Times New Roman" w:cs="Times New Roman"/>
              </w:rPr>
              <w:t>-</w:t>
            </w:r>
          </w:p>
        </w:tc>
        <w:tc>
          <w:tcPr>
            <w:tcW w:w="17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50D4" w:rsidRPr="00E745A0" w:rsidRDefault="008B50D4" w:rsidP="00DF6625">
            <w:pPr>
              <w:jc w:val="center"/>
              <w:rPr>
                <w:rFonts w:ascii="Times New Roman" w:hAnsi="Times New Roman" w:cs="Times New Roman"/>
              </w:rPr>
            </w:pPr>
            <w:r w:rsidRPr="00E745A0">
              <w:rPr>
                <w:rFonts w:ascii="Times New Roman" w:hAnsi="Times New Roman" w:cs="Times New Roman"/>
              </w:rPr>
              <w:t>-</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50D4" w:rsidRPr="00E745A0" w:rsidRDefault="008B50D4" w:rsidP="00DF6625">
            <w:pPr>
              <w:jc w:val="center"/>
              <w:rPr>
                <w:rFonts w:ascii="Times New Roman" w:hAnsi="Times New Roman" w:cs="Times New Roman"/>
                <w:b/>
              </w:rPr>
            </w:pPr>
          </w:p>
        </w:tc>
        <w:tc>
          <w:tcPr>
            <w:tcW w:w="11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0D4" w:rsidRPr="00E745A0" w:rsidRDefault="008B50D4" w:rsidP="00DF6625">
            <w:pPr>
              <w:jc w:val="center"/>
              <w:rPr>
                <w:rFonts w:ascii="Times New Roman" w:hAnsi="Times New Roman" w:cs="Times New Roman"/>
                <w:b/>
              </w:rPr>
            </w:pPr>
            <w:r w:rsidRPr="00E745A0">
              <w:rPr>
                <w:rFonts w:ascii="Times New Roman" w:hAnsi="Times New Roman" w:cs="Times New Roman"/>
                <w:b/>
              </w:rPr>
              <w:t>-</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50D4" w:rsidRPr="00E745A0" w:rsidRDefault="008B50D4" w:rsidP="00DF6625">
            <w:pPr>
              <w:jc w:val="center"/>
              <w:rPr>
                <w:rFonts w:ascii="Times New Roman" w:hAnsi="Times New Roman" w:cs="Times New Roman"/>
                <w:b/>
              </w:rPr>
            </w:pPr>
          </w:p>
        </w:tc>
        <w:tc>
          <w:tcPr>
            <w:tcW w:w="897"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50D4" w:rsidRPr="00E745A0" w:rsidRDefault="008B50D4" w:rsidP="00DF6625">
            <w:pPr>
              <w:rPr>
                <w:rFonts w:ascii="Times New Roman" w:hAnsi="Times New Roman" w:cs="Times New Roman"/>
              </w:rPr>
            </w:pPr>
          </w:p>
        </w:tc>
      </w:tr>
      <w:tr w:rsidR="008B50D4" w:rsidRPr="00E745A0" w:rsidTr="00DF6625">
        <w:tc>
          <w:tcPr>
            <w:tcW w:w="114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50D4" w:rsidRPr="00E745A0" w:rsidRDefault="008B50D4" w:rsidP="00DF6625">
            <w:pPr>
              <w:rPr>
                <w:rFonts w:ascii="Times New Roman" w:hAnsi="Times New Roman" w:cs="Times New Roman"/>
              </w:rPr>
            </w:pPr>
            <w:r w:rsidRPr="00E745A0">
              <w:rPr>
                <w:rFonts w:ascii="Times New Roman" w:hAnsi="Times New Roman" w:cs="Times New Roman"/>
              </w:rPr>
              <w:t>VI</w:t>
            </w:r>
          </w:p>
        </w:tc>
        <w:tc>
          <w:tcPr>
            <w:tcW w:w="12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50D4" w:rsidRPr="00E745A0" w:rsidRDefault="008B50D4" w:rsidP="00DF6625">
            <w:pPr>
              <w:rPr>
                <w:rFonts w:ascii="Times New Roman" w:hAnsi="Times New Roman" w:cs="Times New Roman"/>
              </w:rPr>
            </w:pPr>
            <w:r w:rsidRPr="00E745A0">
              <w:rPr>
                <w:rFonts w:ascii="Times New Roman" w:hAnsi="Times New Roman" w:cs="Times New Roman"/>
              </w:rPr>
              <w:t>DSC-IX</w:t>
            </w:r>
          </w:p>
          <w:p w:rsidR="008B50D4" w:rsidRPr="00E745A0" w:rsidRDefault="008B50D4" w:rsidP="00DF6625">
            <w:pPr>
              <w:rPr>
                <w:rFonts w:ascii="Times New Roman" w:hAnsi="Times New Roman" w:cs="Times New Roman"/>
              </w:rPr>
            </w:pPr>
            <w:r w:rsidRPr="00E745A0">
              <w:rPr>
                <w:rFonts w:ascii="Times New Roman" w:hAnsi="Times New Roman" w:cs="Times New Roman"/>
              </w:rPr>
              <w:t xml:space="preserve"> (6 credit)</w:t>
            </w:r>
          </w:p>
        </w:tc>
        <w:tc>
          <w:tcPr>
            <w:tcW w:w="16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50D4" w:rsidRPr="00E745A0" w:rsidRDefault="008B50D4" w:rsidP="00DF6625">
            <w:pPr>
              <w:rPr>
                <w:rFonts w:ascii="Times New Roman" w:hAnsi="Times New Roman" w:cs="Times New Roman"/>
              </w:rPr>
            </w:pPr>
            <w:r w:rsidRPr="00E745A0">
              <w:rPr>
                <w:rFonts w:ascii="Times New Roman" w:hAnsi="Times New Roman" w:cs="Times New Roman"/>
              </w:rPr>
              <w:t xml:space="preserve">DSE-VII </w:t>
            </w:r>
          </w:p>
          <w:p w:rsidR="008B50D4" w:rsidRPr="00E745A0" w:rsidRDefault="008B50D4" w:rsidP="00DF6625">
            <w:pPr>
              <w:rPr>
                <w:rFonts w:ascii="Times New Roman" w:hAnsi="Times New Roman" w:cs="Times New Roman"/>
              </w:rPr>
            </w:pPr>
            <w:r w:rsidRPr="00E745A0">
              <w:rPr>
                <w:rFonts w:ascii="Times New Roman" w:hAnsi="Times New Roman" w:cs="Times New Roman"/>
              </w:rPr>
              <w:t>(2 credit)</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50D4" w:rsidRPr="00E745A0" w:rsidRDefault="008B50D4" w:rsidP="00DF6625">
            <w:pPr>
              <w:jc w:val="center"/>
              <w:rPr>
                <w:rFonts w:ascii="Times New Roman" w:hAnsi="Times New Roman" w:cs="Times New Roman"/>
              </w:rPr>
            </w:pPr>
            <w:r w:rsidRPr="00E745A0">
              <w:rPr>
                <w:rFonts w:ascii="Times New Roman" w:hAnsi="Times New Roman" w:cs="Times New Roman"/>
              </w:rPr>
              <w:t>-</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50D4" w:rsidRPr="00E745A0" w:rsidRDefault="008B50D4" w:rsidP="00DF6625">
            <w:pPr>
              <w:jc w:val="center"/>
              <w:rPr>
                <w:rFonts w:ascii="Times New Roman" w:hAnsi="Times New Roman" w:cs="Times New Roman"/>
              </w:rPr>
            </w:pPr>
            <w:r w:rsidRPr="00E745A0">
              <w:rPr>
                <w:rFonts w:ascii="Times New Roman" w:hAnsi="Times New Roman" w:cs="Times New Roman"/>
              </w:rPr>
              <w:t>-</w:t>
            </w:r>
          </w:p>
        </w:tc>
        <w:tc>
          <w:tcPr>
            <w:tcW w:w="17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50D4" w:rsidRPr="00E745A0" w:rsidRDefault="008B50D4" w:rsidP="00DF6625">
            <w:pPr>
              <w:jc w:val="center"/>
              <w:rPr>
                <w:rFonts w:ascii="Times New Roman" w:hAnsi="Times New Roman" w:cs="Times New Roman"/>
              </w:rPr>
            </w:pPr>
            <w:r w:rsidRPr="00E745A0">
              <w:rPr>
                <w:rFonts w:ascii="Times New Roman" w:hAnsi="Times New Roman" w:cs="Times New Roman"/>
              </w:rPr>
              <w:t>-</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50D4" w:rsidRPr="00E745A0" w:rsidRDefault="008B50D4" w:rsidP="00DF6625">
            <w:pPr>
              <w:jc w:val="center"/>
              <w:rPr>
                <w:rFonts w:ascii="Times New Roman" w:hAnsi="Times New Roman" w:cs="Times New Roman"/>
              </w:rPr>
            </w:pPr>
          </w:p>
        </w:tc>
        <w:tc>
          <w:tcPr>
            <w:tcW w:w="11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50D4" w:rsidRPr="00E745A0" w:rsidRDefault="008B50D4" w:rsidP="00DF6625">
            <w:pPr>
              <w:jc w:val="center"/>
              <w:rPr>
                <w:rFonts w:ascii="Times New Roman" w:hAnsi="Times New Roman" w:cs="Times New Roman"/>
              </w:rPr>
            </w:pPr>
            <w:r w:rsidRPr="00E745A0">
              <w:rPr>
                <w:rFonts w:ascii="Times New Roman" w:hAnsi="Times New Roman" w:cs="Times New Roman"/>
              </w:rPr>
              <w:t>-</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50D4" w:rsidRPr="00E745A0" w:rsidRDefault="008B50D4" w:rsidP="00DF6625">
            <w:pPr>
              <w:jc w:val="center"/>
              <w:rPr>
                <w:rFonts w:ascii="Times New Roman" w:hAnsi="Times New Roman" w:cs="Times New Roman"/>
              </w:rPr>
            </w:pPr>
          </w:p>
        </w:tc>
        <w:tc>
          <w:tcPr>
            <w:tcW w:w="897"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50D4" w:rsidRPr="00E745A0" w:rsidRDefault="008B50D4" w:rsidP="00DF6625">
            <w:pPr>
              <w:jc w:val="center"/>
              <w:rPr>
                <w:rFonts w:ascii="Times New Roman" w:hAnsi="Times New Roman" w:cs="Times New Roman"/>
              </w:rPr>
            </w:pPr>
            <w:r w:rsidRPr="00E745A0">
              <w:rPr>
                <w:rFonts w:ascii="Times New Roman" w:hAnsi="Times New Roman" w:cs="Times New Roman"/>
              </w:rPr>
              <w:t>22</w:t>
            </w:r>
          </w:p>
        </w:tc>
      </w:tr>
      <w:tr w:rsidR="008B50D4" w:rsidRPr="00E745A0" w:rsidTr="00DF6625">
        <w:tc>
          <w:tcPr>
            <w:tcW w:w="114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50D4" w:rsidRPr="00E745A0" w:rsidRDefault="008B50D4" w:rsidP="00DF6625">
            <w:pPr>
              <w:rPr>
                <w:rFonts w:ascii="Times New Roman" w:hAnsi="Times New Roman" w:cs="Times New Roman"/>
              </w:rPr>
            </w:pPr>
          </w:p>
        </w:tc>
        <w:tc>
          <w:tcPr>
            <w:tcW w:w="12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50D4" w:rsidRPr="00E745A0" w:rsidRDefault="008B50D4" w:rsidP="00DF6625">
            <w:pPr>
              <w:rPr>
                <w:rFonts w:ascii="Times New Roman" w:hAnsi="Times New Roman" w:cs="Times New Roman"/>
              </w:rPr>
            </w:pPr>
            <w:r w:rsidRPr="00E745A0">
              <w:rPr>
                <w:rFonts w:ascii="Times New Roman" w:hAnsi="Times New Roman" w:cs="Times New Roman"/>
              </w:rPr>
              <w:t xml:space="preserve">DSC-X </w:t>
            </w:r>
          </w:p>
          <w:p w:rsidR="008B50D4" w:rsidRPr="00E745A0" w:rsidRDefault="008B50D4" w:rsidP="00DF6625">
            <w:pPr>
              <w:rPr>
                <w:rFonts w:ascii="Times New Roman" w:hAnsi="Times New Roman" w:cs="Times New Roman"/>
              </w:rPr>
            </w:pPr>
            <w:r w:rsidRPr="00E745A0">
              <w:rPr>
                <w:rFonts w:ascii="Times New Roman" w:hAnsi="Times New Roman" w:cs="Times New Roman"/>
              </w:rPr>
              <w:t>(6 credit)</w:t>
            </w:r>
          </w:p>
        </w:tc>
        <w:tc>
          <w:tcPr>
            <w:tcW w:w="16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50D4" w:rsidRPr="00E745A0" w:rsidRDefault="008B50D4" w:rsidP="00DF6625">
            <w:pPr>
              <w:rPr>
                <w:rFonts w:ascii="Times New Roman" w:hAnsi="Times New Roman" w:cs="Times New Roman"/>
              </w:rPr>
            </w:pPr>
            <w:r w:rsidRPr="00E745A0">
              <w:rPr>
                <w:rFonts w:ascii="Times New Roman" w:hAnsi="Times New Roman" w:cs="Times New Roman"/>
              </w:rPr>
              <w:t xml:space="preserve">DSE-VIII </w:t>
            </w:r>
          </w:p>
          <w:p w:rsidR="008B50D4" w:rsidRPr="00E745A0" w:rsidRDefault="008B50D4" w:rsidP="00DF6625">
            <w:pPr>
              <w:rPr>
                <w:rFonts w:ascii="Times New Roman" w:hAnsi="Times New Roman" w:cs="Times New Roman"/>
              </w:rPr>
            </w:pPr>
            <w:r w:rsidRPr="00E745A0">
              <w:rPr>
                <w:rFonts w:ascii="Times New Roman" w:hAnsi="Times New Roman" w:cs="Times New Roman"/>
              </w:rPr>
              <w:t>(2 credit)</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50D4" w:rsidRPr="00E745A0" w:rsidRDefault="008B50D4" w:rsidP="00DF6625">
            <w:pPr>
              <w:jc w:val="center"/>
              <w:rPr>
                <w:rFonts w:ascii="Times New Roman" w:hAnsi="Times New Roman" w:cs="Times New Roman"/>
              </w:rPr>
            </w:pPr>
            <w:r w:rsidRPr="00E745A0">
              <w:rPr>
                <w:rFonts w:ascii="Times New Roman" w:hAnsi="Times New Roman" w:cs="Times New Roman"/>
              </w:rPr>
              <w:t>-</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50D4" w:rsidRPr="00E745A0" w:rsidRDefault="008B50D4" w:rsidP="00DF6625">
            <w:pPr>
              <w:jc w:val="center"/>
              <w:rPr>
                <w:rFonts w:ascii="Times New Roman" w:hAnsi="Times New Roman" w:cs="Times New Roman"/>
              </w:rPr>
            </w:pPr>
            <w:r w:rsidRPr="00E745A0">
              <w:rPr>
                <w:rFonts w:ascii="Times New Roman" w:hAnsi="Times New Roman" w:cs="Times New Roman"/>
              </w:rPr>
              <w:t>-</w:t>
            </w:r>
          </w:p>
        </w:tc>
        <w:tc>
          <w:tcPr>
            <w:tcW w:w="17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50D4" w:rsidRPr="00E745A0" w:rsidRDefault="008B50D4" w:rsidP="00DF6625">
            <w:pPr>
              <w:jc w:val="center"/>
              <w:rPr>
                <w:rFonts w:ascii="Times New Roman" w:hAnsi="Times New Roman" w:cs="Times New Roman"/>
              </w:rPr>
            </w:pPr>
            <w:r w:rsidRPr="00E745A0">
              <w:rPr>
                <w:rFonts w:ascii="Times New Roman" w:hAnsi="Times New Roman" w:cs="Times New Roman"/>
              </w:rPr>
              <w:t>-</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50D4" w:rsidRPr="00E745A0" w:rsidRDefault="008B50D4" w:rsidP="00DF6625">
            <w:pPr>
              <w:jc w:val="center"/>
              <w:rPr>
                <w:rFonts w:ascii="Times New Roman" w:hAnsi="Times New Roman" w:cs="Times New Roman"/>
                <w:b/>
              </w:rPr>
            </w:pPr>
          </w:p>
        </w:tc>
        <w:tc>
          <w:tcPr>
            <w:tcW w:w="11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0D4" w:rsidRPr="00E745A0" w:rsidRDefault="008B50D4" w:rsidP="00DF6625">
            <w:pPr>
              <w:jc w:val="center"/>
              <w:rPr>
                <w:rFonts w:ascii="Times New Roman" w:hAnsi="Times New Roman" w:cs="Times New Roman"/>
                <w:b/>
              </w:rPr>
            </w:pPr>
            <w:r w:rsidRPr="00E745A0">
              <w:rPr>
                <w:rFonts w:ascii="Times New Roman" w:hAnsi="Times New Roman" w:cs="Times New Roman"/>
                <w:b/>
              </w:rPr>
              <w:t>-</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50D4" w:rsidRPr="00E745A0" w:rsidRDefault="008B50D4" w:rsidP="00DF6625">
            <w:pPr>
              <w:jc w:val="center"/>
              <w:rPr>
                <w:rFonts w:ascii="Times New Roman" w:hAnsi="Times New Roman" w:cs="Times New Roman"/>
                <w:b/>
              </w:rPr>
            </w:pPr>
          </w:p>
        </w:tc>
        <w:tc>
          <w:tcPr>
            <w:tcW w:w="897"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50D4" w:rsidRPr="00E745A0" w:rsidRDefault="008B50D4" w:rsidP="00DF6625">
            <w:pPr>
              <w:rPr>
                <w:rFonts w:ascii="Times New Roman" w:hAnsi="Times New Roman" w:cs="Times New Roman"/>
              </w:rPr>
            </w:pPr>
          </w:p>
        </w:tc>
      </w:tr>
      <w:tr w:rsidR="008B50D4" w:rsidRPr="00E745A0" w:rsidTr="00DF6625">
        <w:tc>
          <w:tcPr>
            <w:tcW w:w="114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50D4" w:rsidRPr="00E745A0" w:rsidRDefault="008B50D4" w:rsidP="00DF6625">
            <w:pPr>
              <w:rPr>
                <w:rFonts w:ascii="Times New Roman" w:hAnsi="Times New Roman" w:cs="Times New Roman"/>
              </w:rPr>
            </w:pPr>
          </w:p>
        </w:tc>
        <w:tc>
          <w:tcPr>
            <w:tcW w:w="12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50D4" w:rsidRPr="00E745A0" w:rsidRDefault="008B50D4" w:rsidP="00DF6625">
            <w:pPr>
              <w:rPr>
                <w:rFonts w:ascii="Times New Roman" w:hAnsi="Times New Roman" w:cs="Times New Roman"/>
              </w:rPr>
            </w:pPr>
            <w:r w:rsidRPr="00E745A0">
              <w:rPr>
                <w:rFonts w:ascii="Times New Roman" w:hAnsi="Times New Roman" w:cs="Times New Roman"/>
              </w:rPr>
              <w:t xml:space="preserve">DSC-XI </w:t>
            </w:r>
          </w:p>
          <w:p w:rsidR="008B50D4" w:rsidRPr="00E745A0" w:rsidRDefault="008B50D4" w:rsidP="00DF6625">
            <w:pPr>
              <w:rPr>
                <w:rFonts w:ascii="Times New Roman" w:hAnsi="Times New Roman" w:cs="Times New Roman"/>
              </w:rPr>
            </w:pPr>
            <w:r w:rsidRPr="00E745A0">
              <w:rPr>
                <w:rFonts w:ascii="Times New Roman" w:hAnsi="Times New Roman" w:cs="Times New Roman"/>
              </w:rPr>
              <w:t>(6 credit)</w:t>
            </w:r>
          </w:p>
        </w:tc>
        <w:tc>
          <w:tcPr>
            <w:tcW w:w="16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50D4" w:rsidRPr="00E745A0" w:rsidRDefault="008B50D4" w:rsidP="00DF6625">
            <w:pPr>
              <w:jc w:val="center"/>
              <w:rPr>
                <w:rFonts w:ascii="Times New Roman" w:hAnsi="Times New Roman" w:cs="Times New Roman"/>
              </w:rPr>
            </w:pPr>
            <w:r w:rsidRPr="00E745A0">
              <w:rPr>
                <w:rFonts w:ascii="Times New Roman" w:hAnsi="Times New Roman" w:cs="Times New Roman"/>
              </w:rPr>
              <w:t>-</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50D4" w:rsidRPr="00E745A0" w:rsidRDefault="008B50D4" w:rsidP="00DF6625">
            <w:pPr>
              <w:jc w:val="center"/>
              <w:rPr>
                <w:rFonts w:ascii="Times New Roman" w:hAnsi="Times New Roman" w:cs="Times New Roman"/>
              </w:rPr>
            </w:pPr>
            <w:r w:rsidRPr="00E745A0">
              <w:rPr>
                <w:rFonts w:ascii="Times New Roman" w:hAnsi="Times New Roman" w:cs="Times New Roman"/>
              </w:rPr>
              <w:t>-</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50D4" w:rsidRPr="00E745A0" w:rsidRDefault="008B50D4" w:rsidP="00DF6625">
            <w:pPr>
              <w:jc w:val="center"/>
              <w:rPr>
                <w:rFonts w:ascii="Times New Roman" w:hAnsi="Times New Roman" w:cs="Times New Roman"/>
              </w:rPr>
            </w:pPr>
            <w:r w:rsidRPr="00E745A0">
              <w:rPr>
                <w:rFonts w:ascii="Times New Roman" w:hAnsi="Times New Roman" w:cs="Times New Roman"/>
              </w:rPr>
              <w:t>-</w:t>
            </w:r>
          </w:p>
        </w:tc>
        <w:tc>
          <w:tcPr>
            <w:tcW w:w="17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50D4" w:rsidRPr="00E745A0" w:rsidRDefault="008B50D4" w:rsidP="00DF6625">
            <w:pPr>
              <w:jc w:val="center"/>
              <w:rPr>
                <w:rFonts w:ascii="Times New Roman" w:hAnsi="Times New Roman" w:cs="Times New Roman"/>
              </w:rPr>
            </w:pPr>
            <w:r w:rsidRPr="00E745A0">
              <w:rPr>
                <w:rFonts w:ascii="Times New Roman" w:hAnsi="Times New Roman" w:cs="Times New Roman"/>
              </w:rPr>
              <w:t>-</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50D4" w:rsidRPr="00E745A0" w:rsidRDefault="008B50D4" w:rsidP="00DF6625">
            <w:pPr>
              <w:jc w:val="center"/>
              <w:rPr>
                <w:rFonts w:ascii="Times New Roman" w:hAnsi="Times New Roman" w:cs="Times New Roman"/>
                <w:b/>
              </w:rPr>
            </w:pPr>
          </w:p>
        </w:tc>
        <w:tc>
          <w:tcPr>
            <w:tcW w:w="11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0D4" w:rsidRPr="00E745A0" w:rsidRDefault="008B50D4" w:rsidP="00DF6625">
            <w:pPr>
              <w:jc w:val="center"/>
              <w:rPr>
                <w:rFonts w:ascii="Times New Roman" w:hAnsi="Times New Roman" w:cs="Times New Roman"/>
                <w:b/>
              </w:rPr>
            </w:pPr>
            <w:r w:rsidRPr="00E745A0">
              <w:rPr>
                <w:rFonts w:ascii="Times New Roman" w:hAnsi="Times New Roman" w:cs="Times New Roman"/>
                <w:b/>
              </w:rPr>
              <w:t>-</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50D4" w:rsidRPr="00E745A0" w:rsidRDefault="008B50D4" w:rsidP="00DF6625">
            <w:pPr>
              <w:jc w:val="center"/>
              <w:rPr>
                <w:rFonts w:ascii="Times New Roman" w:hAnsi="Times New Roman" w:cs="Times New Roman"/>
                <w:b/>
              </w:rPr>
            </w:pPr>
          </w:p>
        </w:tc>
        <w:tc>
          <w:tcPr>
            <w:tcW w:w="897"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50D4" w:rsidRPr="00E745A0" w:rsidRDefault="008B50D4" w:rsidP="00DF6625">
            <w:pPr>
              <w:rPr>
                <w:rFonts w:ascii="Times New Roman" w:hAnsi="Times New Roman" w:cs="Times New Roman"/>
              </w:rPr>
            </w:pPr>
          </w:p>
        </w:tc>
      </w:tr>
      <w:tr w:rsidR="008B50D4" w:rsidRPr="00E745A0" w:rsidTr="00DF6625">
        <w:trPr>
          <w:trHeight w:val="332"/>
        </w:trPr>
        <w:tc>
          <w:tcPr>
            <w:tcW w:w="13068"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50D4" w:rsidRPr="00E745A0" w:rsidRDefault="008B50D4" w:rsidP="00DF6625">
            <w:pPr>
              <w:jc w:val="center"/>
              <w:rPr>
                <w:rFonts w:ascii="Times New Roman" w:hAnsi="Times New Roman" w:cs="Times New Roman"/>
                <w:b/>
              </w:rPr>
            </w:pPr>
            <w:r w:rsidRPr="00E745A0">
              <w:rPr>
                <w:rFonts w:ascii="Times New Roman" w:hAnsi="Times New Roman" w:cs="Times New Roman"/>
                <w:b/>
              </w:rPr>
              <w:t>Award of Bachelor of Arts/ Science (Honours in Discipline) ( after 3 year: 130credits)</w:t>
            </w:r>
          </w:p>
        </w:tc>
        <w:tc>
          <w:tcPr>
            <w:tcW w:w="8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B50D4" w:rsidRPr="00E745A0" w:rsidRDefault="008B50D4" w:rsidP="00DF6625">
            <w:pPr>
              <w:jc w:val="center"/>
              <w:rPr>
                <w:rFonts w:ascii="Times New Roman" w:hAnsi="Times New Roman" w:cs="Times New Roman"/>
                <w:b/>
              </w:rPr>
            </w:pPr>
          </w:p>
        </w:tc>
      </w:tr>
      <w:tr w:rsidR="008B50D4" w:rsidRPr="00E745A0" w:rsidTr="00DF6625">
        <w:tc>
          <w:tcPr>
            <w:tcW w:w="114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50D4" w:rsidRPr="00E745A0" w:rsidRDefault="008B50D4" w:rsidP="00DF6625">
            <w:pPr>
              <w:rPr>
                <w:rFonts w:ascii="Times New Roman" w:hAnsi="Times New Roman" w:cs="Times New Roman"/>
              </w:rPr>
            </w:pPr>
            <w:r w:rsidRPr="00E745A0">
              <w:rPr>
                <w:rFonts w:ascii="Times New Roman" w:hAnsi="Times New Roman" w:cs="Times New Roman"/>
              </w:rPr>
              <w:t>VII</w:t>
            </w:r>
          </w:p>
        </w:tc>
        <w:tc>
          <w:tcPr>
            <w:tcW w:w="12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50D4" w:rsidRPr="00E745A0" w:rsidRDefault="008B50D4" w:rsidP="00DF6625">
            <w:pPr>
              <w:rPr>
                <w:rFonts w:ascii="Times New Roman" w:hAnsi="Times New Roman" w:cs="Times New Roman"/>
              </w:rPr>
            </w:pPr>
            <w:r w:rsidRPr="00E745A0">
              <w:rPr>
                <w:rFonts w:ascii="Times New Roman" w:hAnsi="Times New Roman" w:cs="Times New Roman"/>
              </w:rPr>
              <w:t>DSC-XII</w:t>
            </w:r>
          </w:p>
          <w:p w:rsidR="008B50D4" w:rsidRPr="00E745A0" w:rsidRDefault="008B50D4" w:rsidP="00DF6625">
            <w:pPr>
              <w:rPr>
                <w:rFonts w:ascii="Times New Roman" w:hAnsi="Times New Roman" w:cs="Times New Roman"/>
              </w:rPr>
            </w:pPr>
            <w:r w:rsidRPr="00E745A0">
              <w:rPr>
                <w:rFonts w:ascii="Times New Roman" w:hAnsi="Times New Roman" w:cs="Times New Roman"/>
              </w:rPr>
              <w:t xml:space="preserve"> (6 credit)</w:t>
            </w:r>
          </w:p>
        </w:tc>
        <w:tc>
          <w:tcPr>
            <w:tcW w:w="16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50D4" w:rsidRPr="00E745A0" w:rsidRDefault="008B50D4" w:rsidP="00DF6625">
            <w:pPr>
              <w:rPr>
                <w:rFonts w:ascii="Times New Roman" w:hAnsi="Times New Roman" w:cs="Times New Roman"/>
                <w:i/>
              </w:rPr>
            </w:pPr>
            <w:r w:rsidRPr="00E745A0">
              <w:rPr>
                <w:rFonts w:ascii="Times New Roman" w:hAnsi="Times New Roman" w:cs="Times New Roman"/>
              </w:rPr>
              <w:t>DSE-IX</w:t>
            </w:r>
          </w:p>
          <w:p w:rsidR="008B50D4" w:rsidRPr="00E745A0" w:rsidRDefault="008B50D4" w:rsidP="00DF6625">
            <w:pPr>
              <w:rPr>
                <w:rFonts w:ascii="Times New Roman" w:hAnsi="Times New Roman" w:cs="Times New Roman"/>
              </w:rPr>
            </w:pPr>
            <w:r w:rsidRPr="00E745A0">
              <w:rPr>
                <w:rFonts w:ascii="Times New Roman" w:hAnsi="Times New Roman" w:cs="Times New Roman"/>
              </w:rPr>
              <w:t>(2 credit)</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50D4" w:rsidRPr="00E745A0" w:rsidRDefault="008B50D4" w:rsidP="00DF6625">
            <w:pPr>
              <w:jc w:val="center"/>
              <w:rPr>
                <w:rFonts w:ascii="Times New Roman" w:hAnsi="Times New Roman" w:cs="Times New Roman"/>
              </w:rPr>
            </w:pPr>
            <w:r w:rsidRPr="00E745A0">
              <w:rPr>
                <w:rFonts w:ascii="Times New Roman" w:hAnsi="Times New Roman" w:cs="Times New Roman"/>
              </w:rPr>
              <w:t>-</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B50D4" w:rsidRPr="00E745A0" w:rsidRDefault="008B50D4" w:rsidP="00DF6625">
            <w:pPr>
              <w:rPr>
                <w:rFonts w:ascii="Times New Roman" w:hAnsi="Times New Roman" w:cs="Times New Roman"/>
              </w:rPr>
            </w:pPr>
          </w:p>
        </w:tc>
        <w:tc>
          <w:tcPr>
            <w:tcW w:w="17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B50D4" w:rsidRPr="00E745A0" w:rsidRDefault="008B50D4" w:rsidP="00DF6625">
            <w:pPr>
              <w:rPr>
                <w:rFonts w:ascii="Times New Roman" w:hAnsi="Times New Roman" w:cs="Times New Roman"/>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50D4" w:rsidRPr="00E745A0" w:rsidRDefault="008B50D4" w:rsidP="00DF6625">
            <w:pPr>
              <w:rPr>
                <w:rFonts w:ascii="Times New Roman" w:hAnsi="Times New Roman" w:cs="Times New Roman"/>
                <w:b/>
              </w:rPr>
            </w:pPr>
          </w:p>
        </w:tc>
        <w:tc>
          <w:tcPr>
            <w:tcW w:w="11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50D4" w:rsidRPr="00E745A0" w:rsidRDefault="008B50D4" w:rsidP="00DF6625">
            <w:pPr>
              <w:rPr>
                <w:rFonts w:ascii="Times New Roman" w:hAnsi="Times New Roman" w:cs="Times New Roman"/>
                <w:b/>
              </w:rPr>
            </w:pPr>
          </w:p>
          <w:p w:rsidR="008B50D4" w:rsidRPr="00E745A0" w:rsidRDefault="008B50D4" w:rsidP="00DF6625">
            <w:pPr>
              <w:rPr>
                <w:rFonts w:ascii="Times New Roman" w:hAnsi="Times New Roman" w:cs="Times New Roman"/>
                <w:b/>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50D4" w:rsidRPr="00E745A0" w:rsidRDefault="008B50D4" w:rsidP="00DF6625">
            <w:pPr>
              <w:jc w:val="center"/>
              <w:rPr>
                <w:rFonts w:ascii="Times New Roman" w:hAnsi="Times New Roman" w:cs="Times New Roman"/>
              </w:rPr>
            </w:pPr>
          </w:p>
        </w:tc>
        <w:tc>
          <w:tcPr>
            <w:tcW w:w="897"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50D4" w:rsidRPr="00E745A0" w:rsidRDefault="008B50D4" w:rsidP="00DF6625">
            <w:pPr>
              <w:jc w:val="center"/>
              <w:rPr>
                <w:rFonts w:ascii="Times New Roman" w:hAnsi="Times New Roman" w:cs="Times New Roman"/>
              </w:rPr>
            </w:pPr>
            <w:r w:rsidRPr="00E745A0">
              <w:rPr>
                <w:rFonts w:ascii="Times New Roman" w:hAnsi="Times New Roman" w:cs="Times New Roman"/>
              </w:rPr>
              <w:t>22</w:t>
            </w:r>
          </w:p>
        </w:tc>
      </w:tr>
      <w:tr w:rsidR="008B50D4" w:rsidRPr="00E745A0" w:rsidTr="00DF6625">
        <w:tc>
          <w:tcPr>
            <w:tcW w:w="114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50D4" w:rsidRPr="00E745A0" w:rsidRDefault="008B50D4" w:rsidP="00DF6625">
            <w:pPr>
              <w:rPr>
                <w:rFonts w:ascii="Times New Roman" w:hAnsi="Times New Roman" w:cs="Times New Roman"/>
              </w:rPr>
            </w:pPr>
          </w:p>
        </w:tc>
        <w:tc>
          <w:tcPr>
            <w:tcW w:w="12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50D4" w:rsidRPr="00E745A0" w:rsidRDefault="008B50D4" w:rsidP="00DF6625">
            <w:pPr>
              <w:rPr>
                <w:rFonts w:ascii="Times New Roman" w:hAnsi="Times New Roman" w:cs="Times New Roman"/>
              </w:rPr>
            </w:pPr>
            <w:r w:rsidRPr="00E745A0">
              <w:rPr>
                <w:rFonts w:ascii="Times New Roman" w:hAnsi="Times New Roman" w:cs="Times New Roman"/>
              </w:rPr>
              <w:t xml:space="preserve">DSC-XIII </w:t>
            </w:r>
          </w:p>
          <w:p w:rsidR="008B50D4" w:rsidRPr="00E745A0" w:rsidRDefault="008B50D4" w:rsidP="00DF6625">
            <w:pPr>
              <w:rPr>
                <w:rFonts w:ascii="Times New Roman" w:hAnsi="Times New Roman" w:cs="Times New Roman"/>
              </w:rPr>
            </w:pPr>
            <w:r w:rsidRPr="00E745A0">
              <w:rPr>
                <w:rFonts w:ascii="Times New Roman" w:hAnsi="Times New Roman" w:cs="Times New Roman"/>
              </w:rPr>
              <w:t>(6 credit)</w:t>
            </w:r>
          </w:p>
        </w:tc>
        <w:tc>
          <w:tcPr>
            <w:tcW w:w="16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50D4" w:rsidRPr="00E745A0" w:rsidRDefault="008B50D4" w:rsidP="00DF6625">
            <w:pPr>
              <w:rPr>
                <w:rFonts w:ascii="Times New Roman" w:hAnsi="Times New Roman" w:cs="Times New Roman"/>
                <w:i/>
              </w:rPr>
            </w:pPr>
            <w:r w:rsidRPr="00E745A0">
              <w:rPr>
                <w:rFonts w:ascii="Times New Roman" w:hAnsi="Times New Roman" w:cs="Times New Roman"/>
              </w:rPr>
              <w:t>DSE-X</w:t>
            </w:r>
          </w:p>
          <w:p w:rsidR="008B50D4" w:rsidRPr="00E745A0" w:rsidRDefault="008B50D4" w:rsidP="00DF6625">
            <w:pPr>
              <w:rPr>
                <w:rFonts w:ascii="Times New Roman" w:hAnsi="Times New Roman" w:cs="Times New Roman"/>
              </w:rPr>
            </w:pPr>
            <w:r w:rsidRPr="00E745A0">
              <w:rPr>
                <w:rFonts w:ascii="Times New Roman" w:hAnsi="Times New Roman" w:cs="Times New Roman"/>
              </w:rPr>
              <w:t>(2 credit)</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B50D4" w:rsidRPr="00E745A0" w:rsidRDefault="008B50D4" w:rsidP="00DF6625">
            <w:pPr>
              <w:rPr>
                <w:rFonts w:ascii="Times New Roman" w:hAnsi="Times New Roman" w:cs="Times New Roman"/>
              </w:rPr>
            </w:pP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B50D4" w:rsidRPr="00E745A0" w:rsidRDefault="008B50D4" w:rsidP="00DF6625">
            <w:pPr>
              <w:rPr>
                <w:rFonts w:ascii="Times New Roman" w:hAnsi="Times New Roman" w:cs="Times New Roman"/>
              </w:rPr>
            </w:pPr>
          </w:p>
        </w:tc>
        <w:tc>
          <w:tcPr>
            <w:tcW w:w="17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B50D4" w:rsidRPr="00E745A0" w:rsidRDefault="008B50D4" w:rsidP="00DF6625">
            <w:pPr>
              <w:rPr>
                <w:rFonts w:ascii="Times New Roman" w:hAnsi="Times New Roman" w:cs="Times New Roman"/>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50D4" w:rsidRPr="00E745A0" w:rsidRDefault="008B50D4" w:rsidP="00DF6625">
            <w:pPr>
              <w:rPr>
                <w:rFonts w:ascii="Times New Roman" w:hAnsi="Times New Roman" w:cs="Times New Roman"/>
                <w:b/>
              </w:rPr>
            </w:pPr>
          </w:p>
        </w:tc>
        <w:tc>
          <w:tcPr>
            <w:tcW w:w="11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50D4" w:rsidRPr="00E745A0" w:rsidRDefault="008B50D4" w:rsidP="00DF6625">
            <w:pPr>
              <w:rPr>
                <w:rFonts w:ascii="Times New Roman" w:hAnsi="Times New Roman" w:cs="Times New Roman"/>
                <w:b/>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50D4" w:rsidRPr="00E745A0" w:rsidRDefault="008B50D4" w:rsidP="00DF6625">
            <w:pPr>
              <w:jc w:val="center"/>
              <w:rPr>
                <w:rFonts w:ascii="Times New Roman" w:hAnsi="Times New Roman" w:cs="Times New Roman"/>
                <w:b/>
              </w:rPr>
            </w:pPr>
          </w:p>
        </w:tc>
        <w:tc>
          <w:tcPr>
            <w:tcW w:w="897"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50D4" w:rsidRPr="00E745A0" w:rsidRDefault="008B50D4" w:rsidP="00DF6625">
            <w:pPr>
              <w:rPr>
                <w:rFonts w:ascii="Times New Roman" w:hAnsi="Times New Roman" w:cs="Times New Roman"/>
              </w:rPr>
            </w:pPr>
          </w:p>
        </w:tc>
      </w:tr>
      <w:tr w:rsidR="008B50D4" w:rsidRPr="00E745A0" w:rsidTr="00DF6625">
        <w:tc>
          <w:tcPr>
            <w:tcW w:w="114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50D4" w:rsidRPr="00E745A0" w:rsidRDefault="008B50D4" w:rsidP="00DF6625">
            <w:pPr>
              <w:rPr>
                <w:rFonts w:ascii="Times New Roman" w:hAnsi="Times New Roman" w:cs="Times New Roman"/>
              </w:rPr>
            </w:pPr>
          </w:p>
        </w:tc>
        <w:tc>
          <w:tcPr>
            <w:tcW w:w="12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50D4" w:rsidRPr="00E745A0" w:rsidRDefault="008B50D4" w:rsidP="00DF6625">
            <w:pPr>
              <w:rPr>
                <w:rFonts w:ascii="Times New Roman" w:hAnsi="Times New Roman" w:cs="Times New Roman"/>
              </w:rPr>
            </w:pPr>
            <w:r w:rsidRPr="00E745A0">
              <w:rPr>
                <w:rFonts w:ascii="Times New Roman" w:hAnsi="Times New Roman" w:cs="Times New Roman"/>
              </w:rPr>
              <w:t xml:space="preserve">DSC-XIV </w:t>
            </w:r>
          </w:p>
          <w:p w:rsidR="008B50D4" w:rsidRPr="00E745A0" w:rsidRDefault="008B50D4" w:rsidP="00DF6625">
            <w:pPr>
              <w:rPr>
                <w:rFonts w:ascii="Times New Roman" w:hAnsi="Times New Roman" w:cs="Times New Roman"/>
              </w:rPr>
            </w:pPr>
            <w:r w:rsidRPr="00E745A0">
              <w:rPr>
                <w:rFonts w:ascii="Times New Roman" w:hAnsi="Times New Roman" w:cs="Times New Roman"/>
              </w:rPr>
              <w:t>(6 credit)</w:t>
            </w:r>
          </w:p>
        </w:tc>
        <w:tc>
          <w:tcPr>
            <w:tcW w:w="16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B50D4" w:rsidRPr="00E745A0" w:rsidRDefault="008B50D4" w:rsidP="00DF6625">
            <w:pPr>
              <w:rPr>
                <w:rFonts w:ascii="Times New Roman" w:hAnsi="Times New Roman" w:cs="Times New Roman"/>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B50D4" w:rsidRPr="00E745A0" w:rsidRDefault="008B50D4" w:rsidP="00DF6625">
            <w:pPr>
              <w:rPr>
                <w:rFonts w:ascii="Times New Roman" w:hAnsi="Times New Roman" w:cs="Times New Roman"/>
              </w:rPr>
            </w:pP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B50D4" w:rsidRPr="00E745A0" w:rsidRDefault="008B50D4" w:rsidP="00DF6625">
            <w:pPr>
              <w:rPr>
                <w:rFonts w:ascii="Times New Roman" w:hAnsi="Times New Roman" w:cs="Times New Roman"/>
              </w:rPr>
            </w:pPr>
          </w:p>
        </w:tc>
        <w:tc>
          <w:tcPr>
            <w:tcW w:w="17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B50D4" w:rsidRPr="00E745A0" w:rsidRDefault="008B50D4" w:rsidP="00DF6625">
            <w:pPr>
              <w:rPr>
                <w:rFonts w:ascii="Times New Roman" w:hAnsi="Times New Roman" w:cs="Times New Roman"/>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50D4" w:rsidRPr="00E745A0" w:rsidRDefault="008B50D4" w:rsidP="00DF6625">
            <w:pPr>
              <w:rPr>
                <w:rFonts w:ascii="Times New Roman" w:hAnsi="Times New Roman" w:cs="Times New Roman"/>
                <w:b/>
              </w:rPr>
            </w:pPr>
          </w:p>
        </w:tc>
        <w:tc>
          <w:tcPr>
            <w:tcW w:w="11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50D4" w:rsidRPr="00E745A0" w:rsidRDefault="008B50D4" w:rsidP="00DF6625">
            <w:pPr>
              <w:rPr>
                <w:rFonts w:ascii="Times New Roman" w:hAnsi="Times New Roman" w:cs="Times New Roman"/>
                <w:b/>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50D4" w:rsidRPr="00E745A0" w:rsidRDefault="008B50D4" w:rsidP="00DF6625">
            <w:pPr>
              <w:jc w:val="center"/>
              <w:rPr>
                <w:rFonts w:ascii="Times New Roman" w:hAnsi="Times New Roman" w:cs="Times New Roman"/>
                <w:b/>
              </w:rPr>
            </w:pPr>
          </w:p>
        </w:tc>
        <w:tc>
          <w:tcPr>
            <w:tcW w:w="897"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50D4" w:rsidRPr="00E745A0" w:rsidRDefault="008B50D4" w:rsidP="00DF6625">
            <w:pPr>
              <w:rPr>
                <w:rFonts w:ascii="Times New Roman" w:hAnsi="Times New Roman" w:cs="Times New Roman"/>
              </w:rPr>
            </w:pPr>
          </w:p>
        </w:tc>
      </w:tr>
      <w:tr w:rsidR="008B50D4" w:rsidRPr="00E745A0" w:rsidTr="00DF6625">
        <w:tc>
          <w:tcPr>
            <w:tcW w:w="114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50D4" w:rsidRPr="00E745A0" w:rsidRDefault="008B50D4" w:rsidP="00DF6625">
            <w:pPr>
              <w:rPr>
                <w:rFonts w:ascii="Times New Roman" w:hAnsi="Times New Roman" w:cs="Times New Roman"/>
              </w:rPr>
            </w:pPr>
            <w:r w:rsidRPr="00E745A0">
              <w:rPr>
                <w:rFonts w:ascii="Times New Roman" w:hAnsi="Times New Roman" w:cs="Times New Roman"/>
              </w:rPr>
              <w:t>VIII</w:t>
            </w:r>
          </w:p>
        </w:tc>
        <w:tc>
          <w:tcPr>
            <w:tcW w:w="12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50D4" w:rsidRPr="00E745A0" w:rsidRDefault="008B50D4" w:rsidP="00DF6625">
            <w:pPr>
              <w:rPr>
                <w:rFonts w:ascii="Times New Roman" w:hAnsi="Times New Roman" w:cs="Times New Roman"/>
              </w:rPr>
            </w:pPr>
            <w:r w:rsidRPr="00E745A0">
              <w:rPr>
                <w:rFonts w:ascii="Times New Roman" w:hAnsi="Times New Roman" w:cs="Times New Roman"/>
              </w:rPr>
              <w:t>DSC-XV</w:t>
            </w:r>
          </w:p>
          <w:p w:rsidR="008B50D4" w:rsidRPr="00E745A0" w:rsidRDefault="008B50D4" w:rsidP="00DF6625">
            <w:pPr>
              <w:rPr>
                <w:rFonts w:ascii="Times New Roman" w:hAnsi="Times New Roman" w:cs="Times New Roman"/>
              </w:rPr>
            </w:pPr>
            <w:r w:rsidRPr="00E745A0">
              <w:rPr>
                <w:rFonts w:ascii="Times New Roman" w:hAnsi="Times New Roman" w:cs="Times New Roman"/>
              </w:rPr>
              <w:t xml:space="preserve"> (6 credit)</w:t>
            </w:r>
          </w:p>
        </w:tc>
        <w:tc>
          <w:tcPr>
            <w:tcW w:w="16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B50D4" w:rsidRPr="00E745A0" w:rsidRDefault="008B50D4" w:rsidP="00DF6625">
            <w:pPr>
              <w:rPr>
                <w:rFonts w:ascii="Times New Roman" w:hAnsi="Times New Roman" w:cs="Times New Roman"/>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B50D4" w:rsidRPr="00E745A0" w:rsidRDefault="008B50D4" w:rsidP="00DF6625">
            <w:pPr>
              <w:rPr>
                <w:rFonts w:ascii="Times New Roman" w:hAnsi="Times New Roman" w:cs="Times New Roman"/>
              </w:rPr>
            </w:pP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B50D4" w:rsidRPr="00E745A0" w:rsidRDefault="008B50D4" w:rsidP="00DF6625">
            <w:pPr>
              <w:rPr>
                <w:rFonts w:ascii="Times New Roman" w:hAnsi="Times New Roman" w:cs="Times New Roman"/>
              </w:rPr>
            </w:pPr>
          </w:p>
        </w:tc>
        <w:tc>
          <w:tcPr>
            <w:tcW w:w="17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B50D4" w:rsidRPr="00E745A0" w:rsidRDefault="008B50D4" w:rsidP="00DF6625">
            <w:pPr>
              <w:rPr>
                <w:rFonts w:ascii="Times New Roman" w:hAnsi="Times New Roman" w:cs="Times New Roman"/>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50D4" w:rsidRPr="00E745A0" w:rsidRDefault="008B50D4" w:rsidP="00DF6625">
            <w:pPr>
              <w:rPr>
                <w:rFonts w:ascii="Times New Roman" w:hAnsi="Times New Roman" w:cs="Times New Roman"/>
              </w:rPr>
            </w:pPr>
          </w:p>
        </w:tc>
        <w:tc>
          <w:tcPr>
            <w:tcW w:w="11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50D4" w:rsidRPr="00E745A0" w:rsidRDefault="008B50D4" w:rsidP="00DF6625">
            <w:pPr>
              <w:rPr>
                <w:rFonts w:ascii="Times New Roman" w:hAnsi="Times New Roman" w:cs="Times New Roman"/>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0D4" w:rsidRPr="00E745A0" w:rsidRDefault="008B50D4" w:rsidP="00DF6625">
            <w:pPr>
              <w:rPr>
                <w:rFonts w:ascii="Times New Roman" w:hAnsi="Times New Roman" w:cs="Times New Roman"/>
              </w:rPr>
            </w:pPr>
            <w:r w:rsidRPr="00E745A0">
              <w:rPr>
                <w:rFonts w:ascii="Times New Roman" w:hAnsi="Times New Roman" w:cs="Times New Roman"/>
              </w:rPr>
              <w:t>Research Project)</w:t>
            </w:r>
          </w:p>
          <w:p w:rsidR="008B50D4" w:rsidRPr="00E745A0" w:rsidRDefault="008B50D4" w:rsidP="00DF6625">
            <w:pPr>
              <w:rPr>
                <w:rFonts w:ascii="Times New Roman" w:hAnsi="Times New Roman" w:cs="Times New Roman"/>
              </w:rPr>
            </w:pPr>
            <w:r w:rsidRPr="00E745A0">
              <w:rPr>
                <w:rFonts w:ascii="Times New Roman" w:hAnsi="Times New Roman" w:cs="Times New Roman"/>
              </w:rPr>
              <w:t>(12 credit)</w:t>
            </w:r>
          </w:p>
        </w:tc>
        <w:tc>
          <w:tcPr>
            <w:tcW w:w="897"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50D4" w:rsidRPr="00E745A0" w:rsidRDefault="008B50D4" w:rsidP="00DF6625">
            <w:pPr>
              <w:jc w:val="center"/>
              <w:rPr>
                <w:rFonts w:ascii="Times New Roman" w:hAnsi="Times New Roman" w:cs="Times New Roman"/>
              </w:rPr>
            </w:pPr>
            <w:r w:rsidRPr="00E745A0">
              <w:rPr>
                <w:rFonts w:ascii="Times New Roman" w:hAnsi="Times New Roman" w:cs="Times New Roman"/>
              </w:rPr>
              <w:t>24</w:t>
            </w:r>
          </w:p>
        </w:tc>
      </w:tr>
      <w:tr w:rsidR="008B50D4" w:rsidRPr="00E745A0" w:rsidTr="00DF6625">
        <w:tc>
          <w:tcPr>
            <w:tcW w:w="114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50D4" w:rsidRPr="00E745A0" w:rsidRDefault="008B50D4" w:rsidP="00DF6625">
            <w:pPr>
              <w:rPr>
                <w:rFonts w:ascii="Times New Roman" w:hAnsi="Times New Roman" w:cs="Times New Roman"/>
              </w:rPr>
            </w:pPr>
          </w:p>
        </w:tc>
        <w:tc>
          <w:tcPr>
            <w:tcW w:w="12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50D4" w:rsidRPr="00E745A0" w:rsidRDefault="008B50D4" w:rsidP="00DF6625">
            <w:pPr>
              <w:rPr>
                <w:rFonts w:ascii="Times New Roman" w:hAnsi="Times New Roman" w:cs="Times New Roman"/>
              </w:rPr>
            </w:pPr>
            <w:r w:rsidRPr="00E745A0">
              <w:rPr>
                <w:rFonts w:ascii="Times New Roman" w:hAnsi="Times New Roman" w:cs="Times New Roman"/>
              </w:rPr>
              <w:t xml:space="preserve">DSC-XVI </w:t>
            </w:r>
          </w:p>
          <w:p w:rsidR="008B50D4" w:rsidRPr="00E745A0" w:rsidRDefault="008B50D4" w:rsidP="00DF6625">
            <w:pPr>
              <w:rPr>
                <w:rFonts w:ascii="Times New Roman" w:hAnsi="Times New Roman" w:cs="Times New Roman"/>
              </w:rPr>
            </w:pPr>
            <w:r w:rsidRPr="00E745A0">
              <w:rPr>
                <w:rFonts w:ascii="Times New Roman" w:hAnsi="Times New Roman" w:cs="Times New Roman"/>
              </w:rPr>
              <w:t>(6 credit)</w:t>
            </w:r>
          </w:p>
        </w:tc>
        <w:tc>
          <w:tcPr>
            <w:tcW w:w="16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B50D4" w:rsidRPr="00E745A0" w:rsidRDefault="008B50D4" w:rsidP="00DF6625">
            <w:pPr>
              <w:rPr>
                <w:rFonts w:ascii="Times New Roman" w:hAnsi="Times New Roman" w:cs="Times New Roman"/>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B50D4" w:rsidRPr="00E745A0" w:rsidRDefault="008B50D4" w:rsidP="00DF6625">
            <w:pPr>
              <w:rPr>
                <w:rFonts w:ascii="Times New Roman" w:hAnsi="Times New Roman" w:cs="Times New Roman"/>
              </w:rPr>
            </w:pP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B50D4" w:rsidRPr="00E745A0" w:rsidRDefault="008B50D4" w:rsidP="00DF6625">
            <w:pPr>
              <w:rPr>
                <w:rFonts w:ascii="Times New Roman" w:hAnsi="Times New Roman" w:cs="Times New Roman"/>
              </w:rPr>
            </w:pPr>
          </w:p>
        </w:tc>
        <w:tc>
          <w:tcPr>
            <w:tcW w:w="17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B50D4" w:rsidRPr="00E745A0" w:rsidRDefault="008B50D4" w:rsidP="00DF6625">
            <w:pPr>
              <w:rPr>
                <w:rFonts w:ascii="Times New Roman" w:hAnsi="Times New Roman" w:cs="Times New Roman"/>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50D4" w:rsidRPr="00E745A0" w:rsidRDefault="008B50D4" w:rsidP="00DF6625">
            <w:pPr>
              <w:rPr>
                <w:rFonts w:ascii="Times New Roman" w:hAnsi="Times New Roman" w:cs="Times New Roman"/>
                <w:b/>
              </w:rPr>
            </w:pPr>
          </w:p>
        </w:tc>
        <w:tc>
          <w:tcPr>
            <w:tcW w:w="11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50D4" w:rsidRPr="00E745A0" w:rsidRDefault="008B50D4" w:rsidP="00DF6625">
            <w:pPr>
              <w:rPr>
                <w:rFonts w:ascii="Times New Roman" w:hAnsi="Times New Roman" w:cs="Times New Roman"/>
                <w:b/>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50D4" w:rsidRPr="00E745A0" w:rsidRDefault="008B50D4" w:rsidP="00DF6625">
            <w:pPr>
              <w:jc w:val="center"/>
              <w:rPr>
                <w:rFonts w:ascii="Times New Roman" w:hAnsi="Times New Roman" w:cs="Times New Roman"/>
                <w:b/>
              </w:rPr>
            </w:pPr>
          </w:p>
        </w:tc>
        <w:tc>
          <w:tcPr>
            <w:tcW w:w="897"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50D4" w:rsidRPr="00E745A0" w:rsidRDefault="008B50D4" w:rsidP="00DF6625">
            <w:pPr>
              <w:rPr>
                <w:rFonts w:ascii="Times New Roman" w:hAnsi="Times New Roman" w:cs="Times New Roman"/>
              </w:rPr>
            </w:pPr>
          </w:p>
        </w:tc>
      </w:tr>
      <w:tr w:rsidR="008B50D4" w:rsidRPr="00E745A0" w:rsidTr="00DF6625">
        <w:trPr>
          <w:trHeight w:val="323"/>
        </w:trPr>
        <w:tc>
          <w:tcPr>
            <w:tcW w:w="13965"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50D4" w:rsidRPr="00E745A0" w:rsidRDefault="008B50D4" w:rsidP="00DF6625">
            <w:pPr>
              <w:jc w:val="center"/>
              <w:rPr>
                <w:rFonts w:ascii="Times New Roman" w:hAnsi="Times New Roman" w:cs="Times New Roman"/>
                <w:b/>
              </w:rPr>
            </w:pPr>
            <w:r w:rsidRPr="00E745A0">
              <w:rPr>
                <w:rFonts w:ascii="Times New Roman" w:hAnsi="Times New Roman" w:cs="Times New Roman"/>
                <w:b/>
              </w:rPr>
              <w:t>Award of Bachelor of Arts/ Science (Honours in Discipline/Research) (after 4 year: 176 credits)</w:t>
            </w:r>
          </w:p>
        </w:tc>
      </w:tr>
      <w:tr w:rsidR="008B50D4" w:rsidRPr="00E745A0" w:rsidTr="00DF6625">
        <w:tc>
          <w:tcPr>
            <w:tcW w:w="114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50D4" w:rsidRPr="00E745A0" w:rsidRDefault="008B50D4" w:rsidP="00DF6625">
            <w:pPr>
              <w:rPr>
                <w:rFonts w:ascii="Times New Roman" w:hAnsi="Times New Roman" w:cs="Times New Roman"/>
              </w:rPr>
            </w:pPr>
            <w:r w:rsidRPr="00E745A0">
              <w:rPr>
                <w:rFonts w:ascii="Times New Roman" w:hAnsi="Times New Roman" w:cs="Times New Roman"/>
              </w:rPr>
              <w:t>VII</w:t>
            </w:r>
          </w:p>
        </w:tc>
        <w:tc>
          <w:tcPr>
            <w:tcW w:w="12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50D4" w:rsidRPr="00E745A0" w:rsidRDefault="008B50D4" w:rsidP="00DF6625">
            <w:pPr>
              <w:rPr>
                <w:rFonts w:ascii="Times New Roman" w:hAnsi="Times New Roman" w:cs="Times New Roman"/>
              </w:rPr>
            </w:pPr>
            <w:r w:rsidRPr="00E745A0">
              <w:rPr>
                <w:rFonts w:ascii="Times New Roman" w:hAnsi="Times New Roman" w:cs="Times New Roman"/>
              </w:rPr>
              <w:t>DSC-XII</w:t>
            </w:r>
          </w:p>
          <w:p w:rsidR="008B50D4" w:rsidRPr="00E745A0" w:rsidRDefault="008B50D4" w:rsidP="00DF6625">
            <w:pPr>
              <w:rPr>
                <w:rFonts w:ascii="Times New Roman" w:hAnsi="Times New Roman" w:cs="Times New Roman"/>
              </w:rPr>
            </w:pPr>
            <w:r w:rsidRPr="00E745A0">
              <w:rPr>
                <w:rFonts w:ascii="Times New Roman" w:hAnsi="Times New Roman" w:cs="Times New Roman"/>
              </w:rPr>
              <w:t xml:space="preserve"> (6 credit)</w:t>
            </w:r>
          </w:p>
        </w:tc>
        <w:tc>
          <w:tcPr>
            <w:tcW w:w="16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50D4" w:rsidRPr="00E745A0" w:rsidRDefault="008B50D4" w:rsidP="00DF6625">
            <w:pPr>
              <w:rPr>
                <w:rFonts w:ascii="Times New Roman" w:hAnsi="Times New Roman" w:cs="Times New Roman"/>
                <w:i/>
              </w:rPr>
            </w:pPr>
            <w:r w:rsidRPr="00E745A0">
              <w:rPr>
                <w:rFonts w:ascii="Times New Roman" w:hAnsi="Times New Roman" w:cs="Times New Roman"/>
              </w:rPr>
              <w:t>DSE-IX</w:t>
            </w:r>
          </w:p>
          <w:p w:rsidR="008B50D4" w:rsidRPr="00E745A0" w:rsidRDefault="008B50D4" w:rsidP="00DF6625">
            <w:pPr>
              <w:rPr>
                <w:rFonts w:ascii="Times New Roman" w:hAnsi="Times New Roman" w:cs="Times New Roman"/>
              </w:rPr>
            </w:pPr>
            <w:r w:rsidRPr="00E745A0">
              <w:rPr>
                <w:rFonts w:ascii="Times New Roman" w:hAnsi="Times New Roman" w:cs="Times New Roman"/>
              </w:rPr>
              <w:t>(3 credit)</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50D4" w:rsidRPr="00E745A0" w:rsidRDefault="008B50D4" w:rsidP="00DF6625">
            <w:pPr>
              <w:jc w:val="center"/>
              <w:rPr>
                <w:rFonts w:ascii="Times New Roman" w:hAnsi="Times New Roman" w:cs="Times New Roman"/>
              </w:rPr>
            </w:pPr>
            <w:r w:rsidRPr="00E745A0">
              <w:rPr>
                <w:rFonts w:ascii="Times New Roman" w:hAnsi="Times New Roman" w:cs="Times New Roman"/>
              </w:rPr>
              <w:t>-</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B50D4" w:rsidRPr="00E745A0" w:rsidRDefault="008B50D4" w:rsidP="00DF6625">
            <w:pPr>
              <w:rPr>
                <w:rFonts w:ascii="Times New Roman" w:hAnsi="Times New Roman" w:cs="Times New Roman"/>
              </w:rPr>
            </w:pPr>
          </w:p>
        </w:tc>
        <w:tc>
          <w:tcPr>
            <w:tcW w:w="17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B50D4" w:rsidRPr="00E745A0" w:rsidRDefault="008B50D4" w:rsidP="00DF6625">
            <w:pPr>
              <w:rPr>
                <w:rFonts w:ascii="Times New Roman" w:hAnsi="Times New Roman" w:cs="Times New Roman"/>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50D4" w:rsidRPr="00E745A0" w:rsidRDefault="008B50D4" w:rsidP="00DF6625">
            <w:pPr>
              <w:rPr>
                <w:rFonts w:ascii="Times New Roman" w:hAnsi="Times New Roman" w:cs="Times New Roman"/>
                <w:b/>
              </w:rPr>
            </w:pPr>
          </w:p>
        </w:tc>
        <w:tc>
          <w:tcPr>
            <w:tcW w:w="11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50D4" w:rsidRPr="00E745A0" w:rsidRDefault="008B50D4" w:rsidP="00DF6625">
            <w:pPr>
              <w:rPr>
                <w:rFonts w:ascii="Times New Roman" w:hAnsi="Times New Roman" w:cs="Times New Roman"/>
                <w:b/>
              </w:rPr>
            </w:pPr>
          </w:p>
          <w:p w:rsidR="008B50D4" w:rsidRPr="00E745A0" w:rsidRDefault="008B50D4" w:rsidP="00DF6625">
            <w:pPr>
              <w:rPr>
                <w:rFonts w:ascii="Times New Roman" w:hAnsi="Times New Roman" w:cs="Times New Roman"/>
                <w:b/>
              </w:rPr>
            </w:pPr>
          </w:p>
        </w:tc>
        <w:tc>
          <w:tcPr>
            <w:tcW w:w="13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50D4" w:rsidRPr="00E745A0" w:rsidRDefault="008B50D4" w:rsidP="00DF6625">
            <w:pPr>
              <w:jc w:val="center"/>
              <w:rPr>
                <w:rFonts w:ascii="Times New Roman" w:hAnsi="Times New Roman" w:cs="Times New Roman"/>
              </w:rPr>
            </w:pPr>
          </w:p>
        </w:tc>
        <w:tc>
          <w:tcPr>
            <w:tcW w:w="80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50D4" w:rsidRPr="00E745A0" w:rsidRDefault="008B50D4" w:rsidP="00DF6625">
            <w:pPr>
              <w:jc w:val="center"/>
              <w:rPr>
                <w:rFonts w:ascii="Times New Roman" w:hAnsi="Times New Roman" w:cs="Times New Roman"/>
              </w:rPr>
            </w:pPr>
            <w:r w:rsidRPr="00E745A0">
              <w:rPr>
                <w:rFonts w:ascii="Times New Roman" w:hAnsi="Times New Roman" w:cs="Times New Roman"/>
              </w:rPr>
              <w:t>24</w:t>
            </w:r>
          </w:p>
        </w:tc>
      </w:tr>
      <w:tr w:rsidR="008B50D4" w:rsidRPr="00E745A0" w:rsidTr="00DF6625">
        <w:tc>
          <w:tcPr>
            <w:tcW w:w="114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50D4" w:rsidRPr="00E745A0" w:rsidRDefault="008B50D4" w:rsidP="00DF6625">
            <w:pPr>
              <w:rPr>
                <w:rFonts w:ascii="Times New Roman" w:hAnsi="Times New Roman" w:cs="Times New Roman"/>
              </w:rPr>
            </w:pPr>
          </w:p>
        </w:tc>
        <w:tc>
          <w:tcPr>
            <w:tcW w:w="12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50D4" w:rsidRPr="00E745A0" w:rsidRDefault="008B50D4" w:rsidP="00DF6625">
            <w:pPr>
              <w:rPr>
                <w:rFonts w:ascii="Times New Roman" w:hAnsi="Times New Roman" w:cs="Times New Roman"/>
              </w:rPr>
            </w:pPr>
            <w:r w:rsidRPr="00E745A0">
              <w:rPr>
                <w:rFonts w:ascii="Times New Roman" w:hAnsi="Times New Roman" w:cs="Times New Roman"/>
              </w:rPr>
              <w:t xml:space="preserve">DSC-XIII </w:t>
            </w:r>
          </w:p>
          <w:p w:rsidR="008B50D4" w:rsidRPr="00E745A0" w:rsidRDefault="008B50D4" w:rsidP="00DF6625">
            <w:pPr>
              <w:rPr>
                <w:rFonts w:ascii="Times New Roman" w:hAnsi="Times New Roman" w:cs="Times New Roman"/>
              </w:rPr>
            </w:pPr>
            <w:r w:rsidRPr="00E745A0">
              <w:rPr>
                <w:rFonts w:ascii="Times New Roman" w:hAnsi="Times New Roman" w:cs="Times New Roman"/>
              </w:rPr>
              <w:t>(6 credit)</w:t>
            </w:r>
          </w:p>
        </w:tc>
        <w:tc>
          <w:tcPr>
            <w:tcW w:w="16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50D4" w:rsidRPr="00E745A0" w:rsidRDefault="008B50D4" w:rsidP="00DF6625">
            <w:pPr>
              <w:rPr>
                <w:rFonts w:ascii="Times New Roman" w:hAnsi="Times New Roman" w:cs="Times New Roman"/>
                <w:i/>
              </w:rPr>
            </w:pPr>
            <w:r w:rsidRPr="00E745A0">
              <w:rPr>
                <w:rFonts w:ascii="Times New Roman" w:hAnsi="Times New Roman" w:cs="Times New Roman"/>
              </w:rPr>
              <w:t>DSE-X</w:t>
            </w:r>
          </w:p>
          <w:p w:rsidR="008B50D4" w:rsidRPr="00E745A0" w:rsidRDefault="008B50D4" w:rsidP="00DF6625">
            <w:pPr>
              <w:rPr>
                <w:rFonts w:ascii="Times New Roman" w:hAnsi="Times New Roman" w:cs="Times New Roman"/>
              </w:rPr>
            </w:pPr>
            <w:r w:rsidRPr="00E745A0">
              <w:rPr>
                <w:rFonts w:ascii="Times New Roman" w:hAnsi="Times New Roman" w:cs="Times New Roman"/>
              </w:rPr>
              <w:t>(3 credit)</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B50D4" w:rsidRPr="00E745A0" w:rsidRDefault="008B50D4" w:rsidP="00DF6625">
            <w:pPr>
              <w:rPr>
                <w:rFonts w:ascii="Times New Roman" w:hAnsi="Times New Roman" w:cs="Times New Roman"/>
              </w:rPr>
            </w:pP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B50D4" w:rsidRPr="00E745A0" w:rsidRDefault="008B50D4" w:rsidP="00DF6625">
            <w:pPr>
              <w:rPr>
                <w:rFonts w:ascii="Times New Roman" w:hAnsi="Times New Roman" w:cs="Times New Roman"/>
              </w:rPr>
            </w:pPr>
          </w:p>
        </w:tc>
        <w:tc>
          <w:tcPr>
            <w:tcW w:w="17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B50D4" w:rsidRPr="00E745A0" w:rsidRDefault="008B50D4" w:rsidP="00DF6625">
            <w:pPr>
              <w:rPr>
                <w:rFonts w:ascii="Times New Roman" w:hAnsi="Times New Roman" w:cs="Times New Roman"/>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50D4" w:rsidRPr="00E745A0" w:rsidRDefault="008B50D4" w:rsidP="00DF6625">
            <w:pPr>
              <w:rPr>
                <w:rFonts w:ascii="Times New Roman" w:hAnsi="Times New Roman" w:cs="Times New Roman"/>
                <w:b/>
              </w:rPr>
            </w:pPr>
          </w:p>
        </w:tc>
        <w:tc>
          <w:tcPr>
            <w:tcW w:w="11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50D4" w:rsidRPr="00E745A0" w:rsidRDefault="008B50D4" w:rsidP="00DF6625">
            <w:pPr>
              <w:rPr>
                <w:rFonts w:ascii="Times New Roman" w:hAnsi="Times New Roman" w:cs="Times New Roman"/>
                <w:b/>
              </w:rPr>
            </w:pPr>
          </w:p>
        </w:tc>
        <w:tc>
          <w:tcPr>
            <w:tcW w:w="13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50D4" w:rsidRPr="00E745A0" w:rsidRDefault="008B50D4" w:rsidP="00DF6625">
            <w:pPr>
              <w:jc w:val="center"/>
              <w:rPr>
                <w:rFonts w:ascii="Times New Roman" w:hAnsi="Times New Roman" w:cs="Times New Roman"/>
                <w:b/>
              </w:rPr>
            </w:pPr>
          </w:p>
        </w:tc>
        <w:tc>
          <w:tcPr>
            <w:tcW w:w="80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50D4" w:rsidRPr="00E745A0" w:rsidRDefault="008B50D4" w:rsidP="00DF6625">
            <w:pPr>
              <w:rPr>
                <w:rFonts w:ascii="Times New Roman" w:hAnsi="Times New Roman" w:cs="Times New Roman"/>
              </w:rPr>
            </w:pPr>
          </w:p>
        </w:tc>
      </w:tr>
      <w:tr w:rsidR="008B50D4" w:rsidRPr="00E745A0" w:rsidTr="00DF6625">
        <w:tc>
          <w:tcPr>
            <w:tcW w:w="114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50D4" w:rsidRPr="00E745A0" w:rsidRDefault="008B50D4" w:rsidP="00DF6625">
            <w:pPr>
              <w:rPr>
                <w:rFonts w:ascii="Times New Roman" w:hAnsi="Times New Roman" w:cs="Times New Roman"/>
              </w:rPr>
            </w:pPr>
          </w:p>
        </w:tc>
        <w:tc>
          <w:tcPr>
            <w:tcW w:w="12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50D4" w:rsidRPr="00E745A0" w:rsidRDefault="008B50D4" w:rsidP="00DF6625">
            <w:pPr>
              <w:rPr>
                <w:rFonts w:ascii="Times New Roman" w:hAnsi="Times New Roman" w:cs="Times New Roman"/>
              </w:rPr>
            </w:pPr>
            <w:r w:rsidRPr="00E745A0">
              <w:rPr>
                <w:rFonts w:ascii="Times New Roman" w:hAnsi="Times New Roman" w:cs="Times New Roman"/>
              </w:rPr>
              <w:t xml:space="preserve">DSC-XIV </w:t>
            </w:r>
          </w:p>
          <w:p w:rsidR="008B50D4" w:rsidRPr="00E745A0" w:rsidRDefault="008B50D4" w:rsidP="00DF6625">
            <w:pPr>
              <w:rPr>
                <w:rFonts w:ascii="Times New Roman" w:hAnsi="Times New Roman" w:cs="Times New Roman"/>
              </w:rPr>
            </w:pPr>
            <w:r w:rsidRPr="00E745A0">
              <w:rPr>
                <w:rFonts w:ascii="Times New Roman" w:hAnsi="Times New Roman" w:cs="Times New Roman"/>
              </w:rPr>
              <w:t>(6 credit)</w:t>
            </w:r>
          </w:p>
        </w:tc>
        <w:tc>
          <w:tcPr>
            <w:tcW w:w="16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B50D4" w:rsidRPr="00E745A0" w:rsidRDefault="008B50D4" w:rsidP="00DF6625">
            <w:pPr>
              <w:rPr>
                <w:rFonts w:ascii="Times New Roman" w:hAnsi="Times New Roman" w:cs="Times New Roman"/>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B50D4" w:rsidRPr="00E745A0" w:rsidRDefault="008B50D4" w:rsidP="00DF6625">
            <w:pPr>
              <w:rPr>
                <w:rFonts w:ascii="Times New Roman" w:hAnsi="Times New Roman" w:cs="Times New Roman"/>
              </w:rPr>
            </w:pP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B50D4" w:rsidRPr="00E745A0" w:rsidRDefault="008B50D4" w:rsidP="00DF6625">
            <w:pPr>
              <w:rPr>
                <w:rFonts w:ascii="Times New Roman" w:hAnsi="Times New Roman" w:cs="Times New Roman"/>
              </w:rPr>
            </w:pPr>
          </w:p>
        </w:tc>
        <w:tc>
          <w:tcPr>
            <w:tcW w:w="17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B50D4" w:rsidRPr="00E745A0" w:rsidRDefault="008B50D4" w:rsidP="00DF6625">
            <w:pPr>
              <w:rPr>
                <w:rFonts w:ascii="Times New Roman" w:hAnsi="Times New Roman" w:cs="Times New Roman"/>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50D4" w:rsidRPr="00E745A0" w:rsidRDefault="008B50D4" w:rsidP="00DF6625">
            <w:pPr>
              <w:rPr>
                <w:rFonts w:ascii="Times New Roman" w:hAnsi="Times New Roman" w:cs="Times New Roman"/>
                <w:b/>
              </w:rPr>
            </w:pPr>
          </w:p>
        </w:tc>
        <w:tc>
          <w:tcPr>
            <w:tcW w:w="11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50D4" w:rsidRPr="00E745A0" w:rsidRDefault="008B50D4" w:rsidP="00DF6625">
            <w:pPr>
              <w:rPr>
                <w:rFonts w:ascii="Times New Roman" w:hAnsi="Times New Roman" w:cs="Times New Roman"/>
                <w:b/>
              </w:rPr>
            </w:pPr>
          </w:p>
        </w:tc>
        <w:tc>
          <w:tcPr>
            <w:tcW w:w="13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50D4" w:rsidRPr="00E745A0" w:rsidRDefault="008B50D4" w:rsidP="00DF6625">
            <w:pPr>
              <w:jc w:val="center"/>
              <w:rPr>
                <w:rFonts w:ascii="Times New Roman" w:hAnsi="Times New Roman" w:cs="Times New Roman"/>
                <w:b/>
              </w:rPr>
            </w:pPr>
          </w:p>
        </w:tc>
        <w:tc>
          <w:tcPr>
            <w:tcW w:w="80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50D4" w:rsidRPr="00E745A0" w:rsidRDefault="008B50D4" w:rsidP="00DF6625">
            <w:pPr>
              <w:rPr>
                <w:rFonts w:ascii="Times New Roman" w:hAnsi="Times New Roman" w:cs="Times New Roman"/>
              </w:rPr>
            </w:pPr>
          </w:p>
        </w:tc>
      </w:tr>
      <w:tr w:rsidR="008B50D4" w:rsidRPr="00E745A0" w:rsidTr="00DF6625">
        <w:tc>
          <w:tcPr>
            <w:tcW w:w="1147" w:type="dxa"/>
            <w:vMerge w:val="restart"/>
            <w:tcBorders>
              <w:top w:val="single" w:sz="4" w:space="0" w:color="000000" w:themeColor="text1"/>
              <w:left w:val="single" w:sz="4" w:space="0" w:color="000000" w:themeColor="text1"/>
              <w:right w:val="single" w:sz="4" w:space="0" w:color="000000" w:themeColor="text1"/>
            </w:tcBorders>
            <w:vAlign w:val="center"/>
            <w:hideMark/>
          </w:tcPr>
          <w:p w:rsidR="008B50D4" w:rsidRPr="00E745A0" w:rsidRDefault="008B50D4" w:rsidP="00DF6625">
            <w:pPr>
              <w:rPr>
                <w:rFonts w:ascii="Times New Roman" w:hAnsi="Times New Roman" w:cs="Times New Roman"/>
              </w:rPr>
            </w:pPr>
            <w:r w:rsidRPr="00E745A0">
              <w:rPr>
                <w:rFonts w:ascii="Times New Roman" w:hAnsi="Times New Roman" w:cs="Times New Roman"/>
              </w:rPr>
              <w:t>VIII</w:t>
            </w:r>
          </w:p>
        </w:tc>
        <w:tc>
          <w:tcPr>
            <w:tcW w:w="12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50D4" w:rsidRPr="00E745A0" w:rsidRDefault="008B50D4" w:rsidP="00DF6625">
            <w:pPr>
              <w:rPr>
                <w:rFonts w:ascii="Times New Roman" w:hAnsi="Times New Roman" w:cs="Times New Roman"/>
              </w:rPr>
            </w:pPr>
            <w:r w:rsidRPr="00E745A0">
              <w:rPr>
                <w:rFonts w:ascii="Times New Roman" w:hAnsi="Times New Roman" w:cs="Times New Roman"/>
              </w:rPr>
              <w:t>DSC-XV</w:t>
            </w:r>
          </w:p>
          <w:p w:rsidR="008B50D4" w:rsidRPr="00E745A0" w:rsidRDefault="008B50D4" w:rsidP="00DF6625">
            <w:pPr>
              <w:rPr>
                <w:rFonts w:ascii="Times New Roman" w:hAnsi="Times New Roman" w:cs="Times New Roman"/>
              </w:rPr>
            </w:pPr>
            <w:r w:rsidRPr="00E745A0">
              <w:rPr>
                <w:rFonts w:ascii="Times New Roman" w:hAnsi="Times New Roman" w:cs="Times New Roman"/>
              </w:rPr>
              <w:t xml:space="preserve"> (6 credit)</w:t>
            </w:r>
          </w:p>
        </w:tc>
        <w:tc>
          <w:tcPr>
            <w:tcW w:w="16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B50D4" w:rsidRPr="00E745A0" w:rsidRDefault="008B50D4" w:rsidP="00DF6625">
            <w:pPr>
              <w:rPr>
                <w:rFonts w:ascii="Times New Roman" w:hAnsi="Times New Roman" w:cs="Times New Roman"/>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B50D4" w:rsidRPr="00E745A0" w:rsidRDefault="008B50D4" w:rsidP="00DF6625">
            <w:pPr>
              <w:rPr>
                <w:rFonts w:ascii="Times New Roman" w:hAnsi="Times New Roman" w:cs="Times New Roman"/>
              </w:rPr>
            </w:pP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B50D4" w:rsidRPr="00E745A0" w:rsidRDefault="008B50D4" w:rsidP="00DF6625">
            <w:pPr>
              <w:rPr>
                <w:rFonts w:ascii="Times New Roman" w:hAnsi="Times New Roman" w:cs="Times New Roman"/>
              </w:rPr>
            </w:pPr>
          </w:p>
        </w:tc>
        <w:tc>
          <w:tcPr>
            <w:tcW w:w="17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B50D4" w:rsidRPr="00E745A0" w:rsidRDefault="008B50D4" w:rsidP="00DF6625">
            <w:pPr>
              <w:rPr>
                <w:rFonts w:ascii="Times New Roman" w:hAnsi="Times New Roman" w:cs="Times New Roman"/>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50D4" w:rsidRPr="00E745A0" w:rsidRDefault="008B50D4" w:rsidP="00DF6625">
            <w:pPr>
              <w:rPr>
                <w:rFonts w:ascii="Times New Roman" w:hAnsi="Times New Roman" w:cs="Times New Roman"/>
              </w:rPr>
            </w:pPr>
          </w:p>
        </w:tc>
        <w:tc>
          <w:tcPr>
            <w:tcW w:w="11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50D4" w:rsidRPr="00E745A0" w:rsidRDefault="008B50D4" w:rsidP="00DF6625">
            <w:pPr>
              <w:rPr>
                <w:rFonts w:ascii="Times New Roman" w:hAnsi="Times New Roman" w:cs="Times New Roman"/>
              </w:rPr>
            </w:pPr>
          </w:p>
        </w:tc>
        <w:tc>
          <w:tcPr>
            <w:tcW w:w="13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0D4" w:rsidRPr="00E745A0" w:rsidRDefault="008B50D4" w:rsidP="00DF6625">
            <w:pPr>
              <w:rPr>
                <w:rFonts w:ascii="Times New Roman" w:hAnsi="Times New Roman" w:cs="Times New Roman"/>
                <w:sz w:val="20"/>
                <w:szCs w:val="20"/>
              </w:rPr>
            </w:pPr>
            <w:r w:rsidRPr="00E745A0">
              <w:rPr>
                <w:rFonts w:ascii="Times New Roman" w:hAnsi="Times New Roman" w:cs="Times New Roman"/>
                <w:sz w:val="20"/>
                <w:szCs w:val="20"/>
              </w:rPr>
              <w:t>Dissertation/</w:t>
            </w:r>
          </w:p>
          <w:p w:rsidR="008B50D4" w:rsidRPr="00E745A0" w:rsidRDefault="008B50D4" w:rsidP="00DF6625">
            <w:pPr>
              <w:rPr>
                <w:rFonts w:ascii="Times New Roman" w:hAnsi="Times New Roman" w:cs="Times New Roman"/>
                <w:sz w:val="20"/>
                <w:szCs w:val="20"/>
              </w:rPr>
            </w:pPr>
            <w:r w:rsidRPr="00E745A0">
              <w:rPr>
                <w:rFonts w:ascii="Times New Roman" w:hAnsi="Times New Roman" w:cs="Times New Roman"/>
                <w:sz w:val="20"/>
                <w:szCs w:val="20"/>
              </w:rPr>
              <w:t>Field work/Library work)</w:t>
            </w:r>
          </w:p>
          <w:p w:rsidR="008B50D4" w:rsidRPr="00E745A0" w:rsidRDefault="008B50D4" w:rsidP="00DF6625">
            <w:pPr>
              <w:rPr>
                <w:rFonts w:ascii="Times New Roman" w:hAnsi="Times New Roman" w:cs="Times New Roman"/>
              </w:rPr>
            </w:pPr>
            <w:r w:rsidRPr="00E745A0">
              <w:rPr>
                <w:rFonts w:ascii="Times New Roman" w:hAnsi="Times New Roman" w:cs="Times New Roman"/>
              </w:rPr>
              <w:t>(4 credit)</w:t>
            </w:r>
          </w:p>
        </w:tc>
        <w:tc>
          <w:tcPr>
            <w:tcW w:w="80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50D4" w:rsidRPr="00E745A0" w:rsidRDefault="008B50D4" w:rsidP="00DF6625">
            <w:pPr>
              <w:jc w:val="center"/>
              <w:rPr>
                <w:rFonts w:ascii="Times New Roman" w:hAnsi="Times New Roman" w:cs="Times New Roman"/>
              </w:rPr>
            </w:pPr>
            <w:r w:rsidRPr="00E745A0">
              <w:rPr>
                <w:rFonts w:ascii="Times New Roman" w:hAnsi="Times New Roman" w:cs="Times New Roman"/>
              </w:rPr>
              <w:t>22</w:t>
            </w:r>
          </w:p>
        </w:tc>
      </w:tr>
      <w:tr w:rsidR="008B50D4" w:rsidRPr="00E745A0" w:rsidTr="00DF6625">
        <w:tc>
          <w:tcPr>
            <w:tcW w:w="1147" w:type="dxa"/>
            <w:vMerge/>
            <w:tcBorders>
              <w:left w:val="single" w:sz="4" w:space="0" w:color="000000" w:themeColor="text1"/>
              <w:right w:val="single" w:sz="4" w:space="0" w:color="000000" w:themeColor="text1"/>
            </w:tcBorders>
            <w:vAlign w:val="center"/>
            <w:hideMark/>
          </w:tcPr>
          <w:p w:rsidR="008B50D4" w:rsidRPr="00E745A0" w:rsidRDefault="008B50D4" w:rsidP="00DF6625">
            <w:pPr>
              <w:rPr>
                <w:rFonts w:ascii="Times New Roman" w:hAnsi="Times New Roman" w:cs="Times New Roman"/>
              </w:rPr>
            </w:pPr>
          </w:p>
        </w:tc>
        <w:tc>
          <w:tcPr>
            <w:tcW w:w="12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50D4" w:rsidRPr="00E745A0" w:rsidRDefault="008B50D4" w:rsidP="00DF6625">
            <w:pPr>
              <w:rPr>
                <w:rFonts w:ascii="Times New Roman" w:hAnsi="Times New Roman" w:cs="Times New Roman"/>
              </w:rPr>
            </w:pPr>
            <w:r w:rsidRPr="00E745A0">
              <w:rPr>
                <w:rFonts w:ascii="Times New Roman" w:hAnsi="Times New Roman" w:cs="Times New Roman"/>
              </w:rPr>
              <w:t xml:space="preserve">DSC-XVI </w:t>
            </w:r>
          </w:p>
          <w:p w:rsidR="008B50D4" w:rsidRPr="00E745A0" w:rsidRDefault="008B50D4" w:rsidP="00DF6625">
            <w:pPr>
              <w:rPr>
                <w:rFonts w:ascii="Times New Roman" w:hAnsi="Times New Roman" w:cs="Times New Roman"/>
              </w:rPr>
            </w:pPr>
            <w:r w:rsidRPr="00E745A0">
              <w:rPr>
                <w:rFonts w:ascii="Times New Roman" w:hAnsi="Times New Roman" w:cs="Times New Roman"/>
              </w:rPr>
              <w:t>(6 credit)</w:t>
            </w:r>
          </w:p>
        </w:tc>
        <w:tc>
          <w:tcPr>
            <w:tcW w:w="16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B50D4" w:rsidRPr="00E745A0" w:rsidRDefault="008B50D4" w:rsidP="00DF6625">
            <w:pPr>
              <w:rPr>
                <w:rFonts w:ascii="Times New Roman" w:hAnsi="Times New Roman" w:cs="Times New Roman"/>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B50D4" w:rsidRPr="00E745A0" w:rsidRDefault="008B50D4" w:rsidP="00DF6625">
            <w:pPr>
              <w:rPr>
                <w:rFonts w:ascii="Times New Roman" w:hAnsi="Times New Roman" w:cs="Times New Roman"/>
              </w:rPr>
            </w:pP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B50D4" w:rsidRPr="00E745A0" w:rsidRDefault="008B50D4" w:rsidP="00DF6625">
            <w:pPr>
              <w:rPr>
                <w:rFonts w:ascii="Times New Roman" w:hAnsi="Times New Roman" w:cs="Times New Roman"/>
              </w:rPr>
            </w:pPr>
          </w:p>
        </w:tc>
        <w:tc>
          <w:tcPr>
            <w:tcW w:w="17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B50D4" w:rsidRPr="00E745A0" w:rsidRDefault="008B50D4" w:rsidP="00DF6625">
            <w:pPr>
              <w:rPr>
                <w:rFonts w:ascii="Times New Roman" w:hAnsi="Times New Roman" w:cs="Times New Roman"/>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50D4" w:rsidRPr="00E745A0" w:rsidRDefault="008B50D4" w:rsidP="00DF6625">
            <w:pPr>
              <w:rPr>
                <w:rFonts w:ascii="Times New Roman" w:hAnsi="Times New Roman" w:cs="Times New Roman"/>
                <w:b/>
              </w:rPr>
            </w:pPr>
          </w:p>
        </w:tc>
        <w:tc>
          <w:tcPr>
            <w:tcW w:w="11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50D4" w:rsidRPr="00E745A0" w:rsidRDefault="008B50D4" w:rsidP="00DF6625">
            <w:pPr>
              <w:rPr>
                <w:rFonts w:ascii="Times New Roman" w:hAnsi="Times New Roman" w:cs="Times New Roman"/>
                <w:b/>
              </w:rPr>
            </w:pPr>
          </w:p>
        </w:tc>
        <w:tc>
          <w:tcPr>
            <w:tcW w:w="13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50D4" w:rsidRPr="00E745A0" w:rsidRDefault="008B50D4" w:rsidP="00DF6625">
            <w:pPr>
              <w:jc w:val="center"/>
              <w:rPr>
                <w:rFonts w:ascii="Times New Roman" w:hAnsi="Times New Roman" w:cs="Times New Roman"/>
                <w:b/>
              </w:rPr>
            </w:pPr>
          </w:p>
        </w:tc>
        <w:tc>
          <w:tcPr>
            <w:tcW w:w="80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50D4" w:rsidRPr="00E745A0" w:rsidRDefault="008B50D4" w:rsidP="00DF6625">
            <w:pPr>
              <w:rPr>
                <w:rFonts w:ascii="Times New Roman" w:hAnsi="Times New Roman" w:cs="Times New Roman"/>
              </w:rPr>
            </w:pPr>
          </w:p>
        </w:tc>
      </w:tr>
      <w:tr w:rsidR="008B50D4" w:rsidRPr="00E745A0" w:rsidTr="00DF6625">
        <w:tc>
          <w:tcPr>
            <w:tcW w:w="1147" w:type="dxa"/>
            <w:vMerge/>
            <w:tcBorders>
              <w:left w:val="single" w:sz="4" w:space="0" w:color="000000" w:themeColor="text1"/>
              <w:bottom w:val="single" w:sz="4" w:space="0" w:color="000000" w:themeColor="text1"/>
              <w:right w:val="single" w:sz="4" w:space="0" w:color="000000" w:themeColor="text1"/>
            </w:tcBorders>
            <w:vAlign w:val="center"/>
            <w:hideMark/>
          </w:tcPr>
          <w:p w:rsidR="008B50D4" w:rsidRPr="00E745A0" w:rsidRDefault="008B50D4" w:rsidP="00DF6625">
            <w:pPr>
              <w:rPr>
                <w:rFonts w:ascii="Times New Roman" w:hAnsi="Times New Roman" w:cs="Times New Roman"/>
              </w:rPr>
            </w:pPr>
          </w:p>
        </w:tc>
        <w:tc>
          <w:tcPr>
            <w:tcW w:w="12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50D4" w:rsidRPr="00E745A0" w:rsidRDefault="008B50D4" w:rsidP="00DF6625">
            <w:pPr>
              <w:rPr>
                <w:rFonts w:ascii="Times New Roman" w:hAnsi="Times New Roman" w:cs="Times New Roman"/>
              </w:rPr>
            </w:pPr>
            <w:r w:rsidRPr="00E745A0">
              <w:rPr>
                <w:rFonts w:ascii="Times New Roman" w:hAnsi="Times New Roman" w:cs="Times New Roman"/>
              </w:rPr>
              <w:t xml:space="preserve">DSC-XVII </w:t>
            </w:r>
          </w:p>
          <w:p w:rsidR="008B50D4" w:rsidRPr="00E745A0" w:rsidRDefault="008B50D4" w:rsidP="00DF6625">
            <w:pPr>
              <w:rPr>
                <w:rFonts w:ascii="Times New Roman" w:hAnsi="Times New Roman" w:cs="Times New Roman"/>
              </w:rPr>
            </w:pPr>
            <w:r w:rsidRPr="00E745A0">
              <w:rPr>
                <w:rFonts w:ascii="Times New Roman" w:hAnsi="Times New Roman" w:cs="Times New Roman"/>
              </w:rPr>
              <w:lastRenderedPageBreak/>
              <w:t>(6 credit)</w:t>
            </w:r>
          </w:p>
        </w:tc>
        <w:tc>
          <w:tcPr>
            <w:tcW w:w="16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B50D4" w:rsidRPr="00E745A0" w:rsidRDefault="008B50D4" w:rsidP="00DF6625">
            <w:pPr>
              <w:rPr>
                <w:rFonts w:ascii="Times New Roman" w:hAnsi="Times New Roman" w:cs="Times New Roman"/>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B50D4" w:rsidRPr="00E745A0" w:rsidRDefault="008B50D4" w:rsidP="00DF6625">
            <w:pPr>
              <w:rPr>
                <w:rFonts w:ascii="Times New Roman" w:hAnsi="Times New Roman" w:cs="Times New Roman"/>
              </w:rPr>
            </w:pP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B50D4" w:rsidRPr="00E745A0" w:rsidRDefault="008B50D4" w:rsidP="00DF6625">
            <w:pPr>
              <w:rPr>
                <w:rFonts w:ascii="Times New Roman" w:hAnsi="Times New Roman" w:cs="Times New Roman"/>
              </w:rPr>
            </w:pPr>
          </w:p>
        </w:tc>
        <w:tc>
          <w:tcPr>
            <w:tcW w:w="17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B50D4" w:rsidRPr="00E745A0" w:rsidRDefault="008B50D4" w:rsidP="00DF6625">
            <w:pPr>
              <w:rPr>
                <w:rFonts w:ascii="Times New Roman" w:hAnsi="Times New Roman" w:cs="Times New Roman"/>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50D4" w:rsidRPr="00E745A0" w:rsidRDefault="008B50D4" w:rsidP="00DF6625">
            <w:pPr>
              <w:rPr>
                <w:rFonts w:ascii="Times New Roman" w:hAnsi="Times New Roman" w:cs="Times New Roman"/>
                <w:b/>
              </w:rPr>
            </w:pPr>
          </w:p>
        </w:tc>
        <w:tc>
          <w:tcPr>
            <w:tcW w:w="11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50D4" w:rsidRPr="00E745A0" w:rsidRDefault="008B50D4" w:rsidP="00DF6625">
            <w:pPr>
              <w:rPr>
                <w:rFonts w:ascii="Times New Roman" w:hAnsi="Times New Roman" w:cs="Times New Roman"/>
                <w:b/>
              </w:rPr>
            </w:pPr>
          </w:p>
        </w:tc>
        <w:tc>
          <w:tcPr>
            <w:tcW w:w="13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50D4" w:rsidRPr="00E745A0" w:rsidRDefault="008B50D4" w:rsidP="00DF6625">
            <w:pPr>
              <w:jc w:val="center"/>
              <w:rPr>
                <w:rFonts w:ascii="Times New Roman" w:hAnsi="Times New Roman" w:cs="Times New Roman"/>
                <w:b/>
              </w:rPr>
            </w:pP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50D4" w:rsidRPr="00E745A0" w:rsidRDefault="008B50D4" w:rsidP="00DF6625">
            <w:pPr>
              <w:rPr>
                <w:rFonts w:ascii="Times New Roman" w:hAnsi="Times New Roman" w:cs="Times New Roman"/>
              </w:rPr>
            </w:pPr>
          </w:p>
        </w:tc>
      </w:tr>
      <w:tr w:rsidR="008B50D4" w:rsidRPr="00E745A0" w:rsidTr="00DF6625">
        <w:trPr>
          <w:trHeight w:val="508"/>
        </w:trPr>
        <w:tc>
          <w:tcPr>
            <w:tcW w:w="13965"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50D4" w:rsidRPr="00E745A0" w:rsidRDefault="008B50D4" w:rsidP="00DF6625">
            <w:pPr>
              <w:jc w:val="center"/>
              <w:rPr>
                <w:rFonts w:ascii="Times New Roman" w:hAnsi="Times New Roman" w:cs="Times New Roman"/>
                <w:b/>
              </w:rPr>
            </w:pPr>
            <w:r w:rsidRPr="00E745A0">
              <w:rPr>
                <w:rFonts w:ascii="Times New Roman" w:hAnsi="Times New Roman" w:cs="Times New Roman"/>
                <w:b/>
              </w:rPr>
              <w:lastRenderedPageBreak/>
              <w:t>Award of Bachelor of Arts/ Science (Honours in Discipline) (after 4 year: 176 credits)</w:t>
            </w:r>
          </w:p>
        </w:tc>
      </w:tr>
    </w:tbl>
    <w:p w:rsidR="008B50D4" w:rsidRDefault="008B50D4" w:rsidP="008B50D4">
      <w:pPr>
        <w:pStyle w:val="NoSpacing"/>
        <w:spacing w:line="276" w:lineRule="auto"/>
        <w:ind w:left="720"/>
        <w:jc w:val="both"/>
        <w:rPr>
          <w:rFonts w:ascii="Times New Roman" w:hAnsi="Times New Roman" w:cs="Times New Roman"/>
          <w:b/>
          <w:sz w:val="24"/>
          <w:szCs w:val="24"/>
          <w:u w:val="single"/>
        </w:rPr>
      </w:pPr>
    </w:p>
    <w:p w:rsidR="00AD56AD" w:rsidRDefault="00AD56AD" w:rsidP="00AD56AD">
      <w:pPr>
        <w:pStyle w:val="NoSpacing"/>
        <w:spacing w:line="276" w:lineRule="auto"/>
        <w:ind w:left="720"/>
        <w:jc w:val="both"/>
        <w:rPr>
          <w:rFonts w:ascii="Times New Roman" w:hAnsi="Times New Roman" w:cs="Times New Roman"/>
          <w:b/>
          <w:sz w:val="24"/>
          <w:szCs w:val="24"/>
          <w:u w:val="single"/>
        </w:rPr>
      </w:pPr>
    </w:p>
    <w:p w:rsidR="00AD56AD" w:rsidRDefault="00AD56AD" w:rsidP="00AD56AD">
      <w:pPr>
        <w:pStyle w:val="NoSpacing"/>
        <w:spacing w:line="276" w:lineRule="auto"/>
        <w:ind w:left="720"/>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Note: </w:t>
      </w:r>
    </w:p>
    <w:p w:rsidR="00AD56AD" w:rsidRDefault="00AD56AD" w:rsidP="00AD56AD">
      <w:pPr>
        <w:pStyle w:val="NoSpacing"/>
        <w:spacing w:line="276" w:lineRule="auto"/>
        <w:ind w:left="720"/>
        <w:jc w:val="both"/>
        <w:rPr>
          <w:rFonts w:ascii="Times New Roman" w:hAnsi="Times New Roman" w:cs="Times New Roman"/>
          <w:b/>
          <w:sz w:val="24"/>
          <w:szCs w:val="24"/>
          <w:u w:val="single"/>
        </w:rPr>
      </w:pPr>
    </w:p>
    <w:p w:rsidR="00AD56AD" w:rsidRDefault="00AD56AD" w:rsidP="00AD56AD">
      <w:pPr>
        <w:pStyle w:val="NoSpacing"/>
        <w:numPr>
          <w:ilvl w:val="0"/>
          <w:numId w:val="15"/>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L+ T +P to be decided by the concerned </w:t>
      </w:r>
      <w:proofErr w:type="spellStart"/>
      <w:r>
        <w:rPr>
          <w:rFonts w:ascii="Times New Roman" w:hAnsi="Times New Roman" w:cs="Times New Roman"/>
          <w:sz w:val="24"/>
          <w:szCs w:val="24"/>
        </w:rPr>
        <w:t>BoS</w:t>
      </w:r>
      <w:proofErr w:type="spellEnd"/>
      <w:r>
        <w:rPr>
          <w:rFonts w:ascii="Times New Roman" w:hAnsi="Times New Roman" w:cs="Times New Roman"/>
          <w:sz w:val="24"/>
          <w:szCs w:val="24"/>
        </w:rPr>
        <w:t>.</w:t>
      </w:r>
    </w:p>
    <w:p w:rsidR="00AD56AD" w:rsidRDefault="00AD56AD" w:rsidP="00AD56AD">
      <w:pPr>
        <w:pStyle w:val="NoSpacing"/>
        <w:numPr>
          <w:ilvl w:val="0"/>
          <w:numId w:val="15"/>
        </w:numPr>
        <w:spacing w:line="276" w:lineRule="auto"/>
        <w:jc w:val="both"/>
        <w:rPr>
          <w:rFonts w:ascii="Times New Roman" w:hAnsi="Times New Roman" w:cs="Times New Roman"/>
          <w:sz w:val="24"/>
          <w:szCs w:val="24"/>
        </w:rPr>
      </w:pPr>
      <w:r>
        <w:rPr>
          <w:rFonts w:ascii="Times New Roman" w:hAnsi="Times New Roman" w:cs="Times New Roman"/>
          <w:sz w:val="24"/>
          <w:szCs w:val="24"/>
        </w:rPr>
        <w:t>Student shall select the OEC/DSE (Minor) courses from a basket of courses.</w:t>
      </w:r>
    </w:p>
    <w:p w:rsidR="00AD56AD" w:rsidRPr="000F692A" w:rsidRDefault="00AD56AD" w:rsidP="00AD56AD">
      <w:pPr>
        <w:pStyle w:val="ListParagraph"/>
        <w:numPr>
          <w:ilvl w:val="0"/>
          <w:numId w:val="15"/>
        </w:numPr>
        <w:rPr>
          <w:rFonts w:ascii="Times New Roman" w:hAnsi="Times New Roman"/>
          <w:b/>
        </w:rPr>
      </w:pPr>
      <w:r w:rsidRPr="00DC6128">
        <w:rPr>
          <w:rFonts w:ascii="Times New Roman" w:hAnsi="Times New Roman"/>
          <w:sz w:val="24"/>
          <w:szCs w:val="24"/>
        </w:rPr>
        <w:t>Departments may associate Practical with DSC</w:t>
      </w:r>
      <w:r>
        <w:rPr>
          <w:rFonts w:ascii="Times New Roman" w:hAnsi="Times New Roman"/>
          <w:sz w:val="24"/>
          <w:szCs w:val="24"/>
        </w:rPr>
        <w:t xml:space="preserve"> (Major)</w:t>
      </w:r>
      <w:r w:rsidRPr="00DC6128">
        <w:rPr>
          <w:rFonts w:ascii="Times New Roman" w:hAnsi="Times New Roman"/>
          <w:sz w:val="24"/>
          <w:szCs w:val="24"/>
        </w:rPr>
        <w:t>/DSE</w:t>
      </w:r>
      <w:r>
        <w:rPr>
          <w:rFonts w:ascii="Times New Roman" w:hAnsi="Times New Roman"/>
          <w:sz w:val="24"/>
          <w:szCs w:val="24"/>
        </w:rPr>
        <w:t xml:space="preserve"> (Minor)</w:t>
      </w:r>
      <w:r w:rsidRPr="00DC6128">
        <w:rPr>
          <w:rFonts w:ascii="Times New Roman" w:hAnsi="Times New Roman"/>
          <w:sz w:val="24"/>
          <w:szCs w:val="24"/>
        </w:rPr>
        <w:t>/MDC theory courses or introduce complete Practical course in place of DSC/DSE/MDC theory courses.</w:t>
      </w:r>
    </w:p>
    <w:p w:rsidR="00AD56AD" w:rsidRPr="000F692A" w:rsidRDefault="00AD56AD" w:rsidP="00AD56AD">
      <w:pPr>
        <w:pStyle w:val="ListParagraph"/>
        <w:numPr>
          <w:ilvl w:val="0"/>
          <w:numId w:val="15"/>
        </w:numPr>
        <w:spacing w:line="240" w:lineRule="auto"/>
        <w:jc w:val="both"/>
        <w:rPr>
          <w:rFonts w:ascii="Times New Roman" w:hAnsi="Times New Roman"/>
          <w:sz w:val="24"/>
          <w:szCs w:val="24"/>
        </w:rPr>
      </w:pPr>
      <w:r>
        <w:rPr>
          <w:rFonts w:ascii="Times New Roman" w:hAnsi="Times New Roman"/>
          <w:sz w:val="24"/>
          <w:szCs w:val="24"/>
        </w:rPr>
        <w:t>Students are not allowed to take the same courses studied in the 12</w:t>
      </w:r>
      <w:r w:rsidRPr="000F692A">
        <w:rPr>
          <w:rFonts w:ascii="Times New Roman" w:hAnsi="Times New Roman"/>
          <w:sz w:val="24"/>
          <w:szCs w:val="24"/>
          <w:vertAlign w:val="superscript"/>
        </w:rPr>
        <w:t>th</w:t>
      </w:r>
      <w:r>
        <w:rPr>
          <w:rFonts w:ascii="Times New Roman" w:hAnsi="Times New Roman"/>
          <w:sz w:val="24"/>
          <w:szCs w:val="24"/>
        </w:rPr>
        <w:t xml:space="preserve"> class under IDC/MDC category. For example, students who have Science Stream in class 12</w:t>
      </w:r>
      <w:r w:rsidRPr="000F692A">
        <w:rPr>
          <w:rFonts w:ascii="Times New Roman" w:hAnsi="Times New Roman"/>
          <w:sz w:val="24"/>
          <w:szCs w:val="24"/>
          <w:vertAlign w:val="superscript"/>
        </w:rPr>
        <w:t>th</w:t>
      </w:r>
      <w:r>
        <w:rPr>
          <w:rFonts w:ascii="Times New Roman" w:hAnsi="Times New Roman"/>
          <w:sz w:val="24"/>
          <w:szCs w:val="24"/>
        </w:rPr>
        <w:t xml:space="preserve"> can take IDC/MDC courses from Arts department. Similarly, students who have Arts Stream in class 12</w:t>
      </w:r>
      <w:r w:rsidRPr="000F692A">
        <w:rPr>
          <w:rFonts w:ascii="Times New Roman" w:hAnsi="Times New Roman"/>
          <w:sz w:val="24"/>
          <w:szCs w:val="24"/>
          <w:vertAlign w:val="superscript"/>
        </w:rPr>
        <w:t>th</w:t>
      </w:r>
      <w:r>
        <w:rPr>
          <w:rFonts w:ascii="Times New Roman" w:hAnsi="Times New Roman"/>
          <w:sz w:val="24"/>
          <w:szCs w:val="24"/>
        </w:rPr>
        <w:t xml:space="preserve"> can take IDC/MDC courses from Science department.</w:t>
      </w:r>
    </w:p>
    <w:p w:rsidR="00AD56AD" w:rsidRDefault="00AD56AD" w:rsidP="00AD56AD">
      <w:pPr>
        <w:pStyle w:val="NoSpacing"/>
        <w:numPr>
          <w:ilvl w:val="0"/>
          <w:numId w:val="15"/>
        </w:numPr>
        <w:spacing w:line="276" w:lineRule="auto"/>
        <w:jc w:val="both"/>
        <w:rPr>
          <w:rFonts w:ascii="Times New Roman" w:hAnsi="Times New Roman" w:cs="Times New Roman"/>
          <w:sz w:val="24"/>
          <w:szCs w:val="24"/>
        </w:rPr>
      </w:pPr>
      <w:r w:rsidRPr="00E41470">
        <w:rPr>
          <w:rFonts w:ascii="Times New Roman" w:hAnsi="Times New Roman" w:cs="Times New Roman"/>
          <w:b/>
          <w:u w:val="single"/>
        </w:rPr>
        <w:t>Ability Enhancement Compulsory Courses</w:t>
      </w:r>
      <w:r>
        <w:rPr>
          <w:rFonts w:ascii="Times New Roman" w:hAnsi="Times New Roman" w:cs="Times New Roman"/>
          <w:b/>
        </w:rPr>
        <w:t xml:space="preserve"> (</w:t>
      </w:r>
      <w:r>
        <w:rPr>
          <w:rFonts w:ascii="Times New Roman" w:hAnsi="Times New Roman" w:cs="Times New Roman"/>
          <w:sz w:val="24"/>
          <w:szCs w:val="24"/>
        </w:rPr>
        <w:t>AECC) shall be offered as follows:</w:t>
      </w:r>
    </w:p>
    <w:p w:rsidR="00AD56AD" w:rsidRDefault="00AD56AD" w:rsidP="00AD56AD">
      <w:pPr>
        <w:pStyle w:val="NoSpacing"/>
        <w:spacing w:line="276" w:lineRule="auto"/>
        <w:ind w:left="1440"/>
        <w:jc w:val="both"/>
        <w:rPr>
          <w:rFonts w:ascii="Times New Roman" w:hAnsi="Times New Roman" w:cs="Times New Roman"/>
          <w:sz w:val="24"/>
          <w:szCs w:val="24"/>
        </w:rPr>
      </w:pPr>
    </w:p>
    <w:p w:rsidR="00AD56AD" w:rsidRDefault="00AD56AD" w:rsidP="00AD56AD">
      <w:pPr>
        <w:pStyle w:val="NoSpacing"/>
        <w:spacing w:line="276" w:lineRule="auto"/>
        <w:ind w:left="1440"/>
        <w:jc w:val="both"/>
        <w:rPr>
          <w:rFonts w:ascii="Times New Roman" w:hAnsi="Times New Roman" w:cs="Times New Roman"/>
          <w:sz w:val="24"/>
          <w:szCs w:val="24"/>
        </w:rPr>
      </w:pPr>
      <w:r>
        <w:rPr>
          <w:rFonts w:ascii="Times New Roman" w:hAnsi="Times New Roman" w:cs="Times New Roman"/>
          <w:b/>
        </w:rPr>
        <w:t xml:space="preserve">Semester I  </w:t>
      </w:r>
      <w:r>
        <w:rPr>
          <w:rFonts w:ascii="Times New Roman" w:hAnsi="Times New Roman" w:cs="Times New Roman"/>
          <w:b/>
        </w:rPr>
        <w:tab/>
        <w:t xml:space="preserve">AECC-I: </w:t>
      </w:r>
      <w:r>
        <w:rPr>
          <w:rFonts w:ascii="Times New Roman" w:hAnsi="Times New Roman" w:cs="Times New Roman"/>
          <w:b/>
        </w:rPr>
        <w:tab/>
      </w:r>
      <w:r>
        <w:rPr>
          <w:rFonts w:ascii="Times New Roman" w:hAnsi="Times New Roman" w:cs="Times New Roman"/>
          <w:sz w:val="24"/>
          <w:szCs w:val="24"/>
        </w:rPr>
        <w:t>Communicative English</w:t>
      </w:r>
    </w:p>
    <w:p w:rsidR="00AD56AD" w:rsidRDefault="00AD56AD" w:rsidP="00AD56AD">
      <w:pPr>
        <w:pStyle w:val="NoSpacing"/>
        <w:spacing w:line="276" w:lineRule="auto"/>
        <w:ind w:left="1440"/>
        <w:jc w:val="both"/>
        <w:rPr>
          <w:rFonts w:ascii="Times New Roman" w:hAnsi="Times New Roman" w:cs="Times New Roman"/>
          <w:sz w:val="24"/>
          <w:szCs w:val="24"/>
        </w:rPr>
      </w:pPr>
      <w:r>
        <w:rPr>
          <w:rFonts w:ascii="Times New Roman" w:hAnsi="Times New Roman" w:cs="Times New Roman"/>
          <w:b/>
        </w:rPr>
        <w:t xml:space="preserve">Semester II  </w:t>
      </w:r>
      <w:r>
        <w:rPr>
          <w:rFonts w:ascii="Times New Roman" w:hAnsi="Times New Roman" w:cs="Times New Roman"/>
          <w:b/>
        </w:rPr>
        <w:tab/>
        <w:t xml:space="preserve">AECC-II: </w:t>
      </w:r>
      <w:r>
        <w:rPr>
          <w:rFonts w:ascii="Times New Roman" w:hAnsi="Times New Roman" w:cs="Times New Roman"/>
          <w:b/>
        </w:rPr>
        <w:tab/>
      </w:r>
      <w:r w:rsidRPr="009147BC">
        <w:rPr>
          <w:rFonts w:ascii="Times New Roman" w:hAnsi="Times New Roman" w:cs="Times New Roman"/>
          <w:sz w:val="24"/>
          <w:szCs w:val="24"/>
        </w:rPr>
        <w:t>Language and Literature (MIL/Regional Language)</w:t>
      </w:r>
    </w:p>
    <w:p w:rsidR="00AD56AD" w:rsidRDefault="00AD56AD" w:rsidP="00AD56AD">
      <w:pPr>
        <w:pStyle w:val="NoSpacing"/>
        <w:spacing w:line="276" w:lineRule="auto"/>
        <w:ind w:left="1440"/>
        <w:jc w:val="both"/>
        <w:rPr>
          <w:rFonts w:ascii="Times New Roman" w:hAnsi="Times New Roman" w:cs="Times New Roman"/>
          <w:sz w:val="24"/>
          <w:szCs w:val="24"/>
        </w:rPr>
      </w:pPr>
      <w:r>
        <w:rPr>
          <w:rFonts w:ascii="Times New Roman" w:hAnsi="Times New Roman" w:cs="Times New Roman"/>
          <w:b/>
        </w:rPr>
        <w:t xml:space="preserve">Semester III  </w:t>
      </w:r>
      <w:r>
        <w:rPr>
          <w:rFonts w:ascii="Times New Roman" w:hAnsi="Times New Roman" w:cs="Times New Roman"/>
          <w:b/>
        </w:rPr>
        <w:tab/>
        <w:t xml:space="preserve">AECC-III: </w:t>
      </w:r>
      <w:r>
        <w:rPr>
          <w:rFonts w:ascii="Times New Roman" w:hAnsi="Times New Roman" w:cs="Times New Roman"/>
          <w:b/>
        </w:rPr>
        <w:tab/>
      </w:r>
      <w:r>
        <w:rPr>
          <w:rFonts w:ascii="Times New Roman" w:hAnsi="Times New Roman" w:cs="Times New Roman"/>
          <w:sz w:val="24"/>
          <w:szCs w:val="24"/>
        </w:rPr>
        <w:t>Critical Reading/Writing Skill (English)</w:t>
      </w:r>
    </w:p>
    <w:p w:rsidR="00AD56AD" w:rsidRDefault="00AD56AD" w:rsidP="00AD56AD">
      <w:pPr>
        <w:pStyle w:val="NoSpacing"/>
        <w:spacing w:line="276" w:lineRule="auto"/>
        <w:ind w:left="1440"/>
        <w:jc w:val="both"/>
        <w:rPr>
          <w:rFonts w:ascii="Times New Roman" w:hAnsi="Times New Roman" w:cs="Times New Roman"/>
          <w:sz w:val="24"/>
          <w:szCs w:val="24"/>
        </w:rPr>
      </w:pPr>
      <w:r>
        <w:rPr>
          <w:rFonts w:ascii="Times New Roman" w:hAnsi="Times New Roman" w:cs="Times New Roman"/>
          <w:b/>
        </w:rPr>
        <w:t xml:space="preserve">Semester IV  </w:t>
      </w:r>
      <w:r>
        <w:rPr>
          <w:rFonts w:ascii="Times New Roman" w:hAnsi="Times New Roman" w:cs="Times New Roman"/>
          <w:b/>
        </w:rPr>
        <w:tab/>
        <w:t xml:space="preserve">AECC-IV: </w:t>
      </w:r>
      <w:r>
        <w:rPr>
          <w:rFonts w:ascii="Times New Roman" w:hAnsi="Times New Roman" w:cs="Times New Roman"/>
          <w:b/>
        </w:rPr>
        <w:tab/>
      </w:r>
      <w:r>
        <w:rPr>
          <w:rFonts w:ascii="Times New Roman" w:hAnsi="Times New Roman" w:cs="Times New Roman"/>
          <w:sz w:val="24"/>
          <w:szCs w:val="24"/>
        </w:rPr>
        <w:t xml:space="preserve">Critical Reading/Writing Skill/ Book Reading </w:t>
      </w:r>
      <w:r w:rsidRPr="009147BC">
        <w:rPr>
          <w:rFonts w:ascii="Times New Roman" w:hAnsi="Times New Roman" w:cs="Times New Roman"/>
          <w:sz w:val="24"/>
          <w:szCs w:val="24"/>
        </w:rPr>
        <w:t>(MIL/Regional Language)</w:t>
      </w:r>
    </w:p>
    <w:p w:rsidR="00AD56AD" w:rsidRDefault="00AD56AD" w:rsidP="00AD56AD">
      <w:pPr>
        <w:pStyle w:val="NoSpacing"/>
        <w:spacing w:line="276" w:lineRule="auto"/>
        <w:ind w:left="1440"/>
        <w:jc w:val="both"/>
        <w:rPr>
          <w:rFonts w:ascii="Times New Roman" w:hAnsi="Times New Roman" w:cs="Times New Roman"/>
          <w:sz w:val="24"/>
          <w:szCs w:val="24"/>
        </w:rPr>
      </w:pPr>
    </w:p>
    <w:p w:rsidR="00AD56AD" w:rsidRDefault="00AD56AD" w:rsidP="00AD56AD">
      <w:pPr>
        <w:pStyle w:val="NoSpacing"/>
        <w:numPr>
          <w:ilvl w:val="0"/>
          <w:numId w:val="15"/>
        </w:numPr>
        <w:spacing w:line="276" w:lineRule="auto"/>
        <w:jc w:val="both"/>
        <w:rPr>
          <w:rFonts w:ascii="Times New Roman" w:hAnsi="Times New Roman" w:cs="Times New Roman"/>
          <w:sz w:val="24"/>
          <w:szCs w:val="24"/>
        </w:rPr>
      </w:pPr>
      <w:r w:rsidRPr="00DC6128">
        <w:rPr>
          <w:rFonts w:ascii="Times New Roman" w:hAnsi="Times New Roman" w:cs="Times New Roman"/>
          <w:b/>
        </w:rPr>
        <w:t>Skill Enhancement Courses (SEC)</w:t>
      </w:r>
      <w:r w:rsidRPr="00DC6128">
        <w:rPr>
          <w:rFonts w:ascii="Times New Roman" w:hAnsi="Times New Roman"/>
          <w:b/>
        </w:rPr>
        <w:t xml:space="preserve"> and </w:t>
      </w:r>
      <w:r w:rsidRPr="00DC6128">
        <w:rPr>
          <w:rFonts w:ascii="Times New Roman" w:hAnsi="Times New Roman" w:cs="Times New Roman"/>
          <w:b/>
        </w:rPr>
        <w:t>Multidisciplinary/ Interdisciplinary</w:t>
      </w:r>
      <w:r w:rsidRPr="00DC6128">
        <w:rPr>
          <w:rFonts w:ascii="Times New Roman" w:hAnsi="Times New Roman"/>
          <w:b/>
        </w:rPr>
        <w:t xml:space="preserve"> courses (MDC) shall be offered by the concerned departments. </w:t>
      </w:r>
      <w:r w:rsidRPr="00160105">
        <w:rPr>
          <w:rFonts w:ascii="Times New Roman" w:hAnsi="Times New Roman" w:cs="Times New Roman"/>
          <w:sz w:val="24"/>
          <w:szCs w:val="24"/>
        </w:rPr>
        <w:t xml:space="preserve">SEC </w:t>
      </w:r>
      <w:r>
        <w:rPr>
          <w:rFonts w:ascii="Times New Roman" w:hAnsi="Times New Roman" w:cs="Times New Roman"/>
          <w:sz w:val="24"/>
          <w:szCs w:val="24"/>
        </w:rPr>
        <w:t>course</w:t>
      </w:r>
      <w:r w:rsidRPr="00160105">
        <w:rPr>
          <w:rFonts w:ascii="Times New Roman" w:hAnsi="Times New Roman" w:cs="Times New Roman"/>
          <w:sz w:val="24"/>
          <w:szCs w:val="24"/>
        </w:rPr>
        <w:t xml:space="preserve"> sh</w:t>
      </w:r>
      <w:r>
        <w:rPr>
          <w:rFonts w:ascii="Times New Roman" w:hAnsi="Times New Roman" w:cs="Times New Roman"/>
          <w:sz w:val="24"/>
          <w:szCs w:val="24"/>
        </w:rPr>
        <w:t>all</w:t>
      </w:r>
      <w:r w:rsidR="00B06DD2">
        <w:rPr>
          <w:rFonts w:ascii="Times New Roman" w:hAnsi="Times New Roman" w:cs="Times New Roman"/>
          <w:sz w:val="24"/>
          <w:szCs w:val="24"/>
        </w:rPr>
        <w:t xml:space="preserve"> be as per NSQF guidelines (1T + 2P)</w:t>
      </w:r>
      <w:r w:rsidRPr="00160105">
        <w:rPr>
          <w:rFonts w:ascii="Times New Roman" w:hAnsi="Times New Roman" w:cs="Times New Roman"/>
          <w:sz w:val="24"/>
          <w:szCs w:val="24"/>
        </w:rPr>
        <w:t>.</w:t>
      </w:r>
    </w:p>
    <w:p w:rsidR="007E41CF" w:rsidRDefault="007E41CF" w:rsidP="007E41CF">
      <w:pPr>
        <w:pStyle w:val="NoSpacing"/>
        <w:spacing w:line="276" w:lineRule="auto"/>
        <w:jc w:val="both"/>
        <w:rPr>
          <w:rFonts w:ascii="Times New Roman" w:hAnsi="Times New Roman" w:cs="Times New Roman"/>
          <w:sz w:val="24"/>
          <w:szCs w:val="24"/>
        </w:rPr>
      </w:pPr>
    </w:p>
    <w:p w:rsidR="007E41CF" w:rsidRDefault="007E41CF" w:rsidP="007E41CF">
      <w:pPr>
        <w:pStyle w:val="NoSpacing"/>
        <w:spacing w:line="276" w:lineRule="auto"/>
        <w:jc w:val="both"/>
        <w:rPr>
          <w:rFonts w:ascii="Times New Roman" w:hAnsi="Times New Roman" w:cs="Times New Roman"/>
          <w:sz w:val="24"/>
          <w:szCs w:val="24"/>
        </w:rPr>
      </w:pPr>
    </w:p>
    <w:p w:rsidR="007E41CF" w:rsidRDefault="007E41CF" w:rsidP="007E41CF">
      <w:pPr>
        <w:pStyle w:val="NoSpacing"/>
        <w:spacing w:line="276" w:lineRule="auto"/>
        <w:jc w:val="both"/>
        <w:rPr>
          <w:rFonts w:ascii="Times New Roman" w:hAnsi="Times New Roman" w:cs="Times New Roman"/>
          <w:sz w:val="24"/>
          <w:szCs w:val="24"/>
        </w:rPr>
      </w:pPr>
    </w:p>
    <w:p w:rsidR="00AD56AD" w:rsidRDefault="00AD56AD" w:rsidP="00AD56AD">
      <w:pPr>
        <w:pStyle w:val="NoSpacing"/>
        <w:numPr>
          <w:ilvl w:val="0"/>
          <w:numId w:val="15"/>
        </w:numPr>
        <w:spacing w:line="276" w:lineRule="auto"/>
        <w:jc w:val="both"/>
        <w:rPr>
          <w:rFonts w:ascii="Times New Roman" w:hAnsi="Times New Roman" w:cs="Times New Roman"/>
          <w:sz w:val="24"/>
          <w:szCs w:val="24"/>
        </w:rPr>
      </w:pPr>
      <w:r w:rsidRPr="00DC6128">
        <w:rPr>
          <w:rFonts w:ascii="Times New Roman" w:hAnsi="Times New Roman" w:cs="Times New Roman"/>
          <w:sz w:val="24"/>
          <w:szCs w:val="24"/>
        </w:rPr>
        <w:t xml:space="preserve">Student shall select </w:t>
      </w:r>
      <w:r>
        <w:rPr>
          <w:rFonts w:ascii="Times New Roman" w:hAnsi="Times New Roman" w:cs="Times New Roman"/>
          <w:sz w:val="24"/>
          <w:szCs w:val="24"/>
        </w:rPr>
        <w:t>any of the</w:t>
      </w:r>
      <w:r w:rsidRPr="00DC6128">
        <w:rPr>
          <w:rFonts w:ascii="Times New Roman" w:hAnsi="Times New Roman" w:cs="Times New Roman"/>
          <w:sz w:val="24"/>
          <w:szCs w:val="24"/>
        </w:rPr>
        <w:t xml:space="preserve"> </w:t>
      </w:r>
      <w:r w:rsidRPr="005158D7">
        <w:rPr>
          <w:rFonts w:ascii="Times New Roman" w:hAnsi="Times New Roman" w:cs="Times New Roman"/>
          <w:b/>
          <w:u w:val="single"/>
        </w:rPr>
        <w:t>Value Addition Courses (VAC)</w:t>
      </w:r>
      <w:r>
        <w:rPr>
          <w:rFonts w:ascii="Times New Roman" w:hAnsi="Times New Roman" w:cs="Times New Roman"/>
          <w:b/>
        </w:rPr>
        <w:t xml:space="preserve"> </w:t>
      </w:r>
      <w:r w:rsidRPr="00DC6128">
        <w:rPr>
          <w:rFonts w:ascii="Times New Roman" w:hAnsi="Times New Roman" w:cs="Times New Roman"/>
          <w:sz w:val="24"/>
          <w:szCs w:val="24"/>
        </w:rPr>
        <w:t>courses from a basket of courses</w:t>
      </w:r>
      <w:r>
        <w:rPr>
          <w:rFonts w:ascii="Times New Roman" w:hAnsi="Times New Roman" w:cs="Times New Roman"/>
          <w:sz w:val="24"/>
          <w:szCs w:val="24"/>
        </w:rPr>
        <w:t xml:space="preserve"> as listed below:</w:t>
      </w:r>
    </w:p>
    <w:p w:rsidR="00AD56AD" w:rsidRPr="00DC6128" w:rsidRDefault="00AD56AD" w:rsidP="00AD56AD">
      <w:pPr>
        <w:pStyle w:val="NoSpacing"/>
        <w:spacing w:line="276" w:lineRule="auto"/>
        <w:ind w:left="1440"/>
        <w:jc w:val="both"/>
        <w:rPr>
          <w:rFonts w:ascii="Times New Roman" w:hAnsi="Times New Roman" w:cs="Times New Roman"/>
          <w:sz w:val="24"/>
          <w:szCs w:val="24"/>
        </w:rPr>
      </w:pPr>
    </w:p>
    <w:p w:rsidR="00AD56AD" w:rsidRPr="002638BE" w:rsidRDefault="00AD56AD" w:rsidP="00AD56AD">
      <w:pPr>
        <w:pStyle w:val="NoSpacing"/>
        <w:ind w:left="720" w:firstLine="720"/>
        <w:rPr>
          <w:rFonts w:ascii="Times New Roman" w:hAnsi="Times New Roman" w:cs="Times New Roman"/>
          <w:sz w:val="24"/>
          <w:szCs w:val="24"/>
        </w:rPr>
      </w:pPr>
      <w:r w:rsidRPr="002638BE">
        <w:rPr>
          <w:rFonts w:ascii="Times New Roman" w:hAnsi="Times New Roman" w:cs="Times New Roman"/>
          <w:b/>
          <w:sz w:val="24"/>
          <w:szCs w:val="24"/>
        </w:rPr>
        <w:t xml:space="preserve">Semester I  </w:t>
      </w:r>
      <w:r w:rsidRPr="002638BE">
        <w:rPr>
          <w:rFonts w:ascii="Times New Roman" w:hAnsi="Times New Roman" w:cs="Times New Roman"/>
          <w:b/>
          <w:sz w:val="24"/>
          <w:szCs w:val="24"/>
        </w:rPr>
        <w:tab/>
        <w:t>VAC-I:</w:t>
      </w:r>
      <w:r w:rsidRPr="002638BE">
        <w:rPr>
          <w:rFonts w:ascii="Times New Roman" w:hAnsi="Times New Roman" w:cs="Times New Roman"/>
          <w:sz w:val="24"/>
          <w:szCs w:val="24"/>
        </w:rPr>
        <w:t xml:space="preserve"> </w:t>
      </w:r>
      <w:r w:rsidRPr="002638BE">
        <w:rPr>
          <w:rFonts w:ascii="Times New Roman" w:hAnsi="Times New Roman" w:cs="Times New Roman"/>
          <w:sz w:val="24"/>
          <w:szCs w:val="24"/>
        </w:rPr>
        <w:tab/>
        <w:t>(</w:t>
      </w:r>
      <w:proofErr w:type="spellStart"/>
      <w:r w:rsidRPr="002638BE">
        <w:rPr>
          <w:rFonts w:ascii="Times New Roman" w:hAnsi="Times New Roman" w:cs="Times New Roman"/>
          <w:sz w:val="24"/>
          <w:szCs w:val="24"/>
        </w:rPr>
        <w:t>i</w:t>
      </w:r>
      <w:proofErr w:type="spellEnd"/>
      <w:r w:rsidRPr="002638BE">
        <w:rPr>
          <w:rFonts w:ascii="Times New Roman" w:hAnsi="Times New Roman" w:cs="Times New Roman"/>
          <w:sz w:val="24"/>
          <w:szCs w:val="24"/>
        </w:rPr>
        <w:t>)</w:t>
      </w:r>
      <w:r>
        <w:tab/>
      </w:r>
      <w:r w:rsidR="000504B7" w:rsidRPr="002638BE">
        <w:rPr>
          <w:rFonts w:ascii="Times New Roman" w:eastAsia="Times New Roman" w:hAnsi="Times New Roman" w:cs="Times New Roman"/>
          <w:color w:val="000000"/>
          <w:sz w:val="24"/>
          <w:szCs w:val="24"/>
          <w:lang w:eastAsia="en-IN"/>
        </w:rPr>
        <w:t>Ethics and Culture</w:t>
      </w:r>
    </w:p>
    <w:p w:rsidR="00AD56AD" w:rsidRPr="002638BE" w:rsidRDefault="00AD56AD" w:rsidP="00AD56AD">
      <w:pPr>
        <w:pStyle w:val="NoSpacing"/>
        <w:ind w:left="3600" w:firstLine="720"/>
        <w:rPr>
          <w:rFonts w:ascii="Times New Roman" w:hAnsi="Times New Roman" w:cs="Times New Roman"/>
          <w:sz w:val="24"/>
          <w:szCs w:val="24"/>
        </w:rPr>
      </w:pPr>
      <w:r w:rsidRPr="002638BE">
        <w:rPr>
          <w:rFonts w:ascii="Times New Roman" w:hAnsi="Times New Roman" w:cs="Times New Roman"/>
          <w:sz w:val="24"/>
          <w:szCs w:val="24"/>
        </w:rPr>
        <w:t>(ii)</w:t>
      </w:r>
      <w:r w:rsidRPr="002638BE">
        <w:rPr>
          <w:rFonts w:ascii="Times New Roman" w:hAnsi="Times New Roman" w:cs="Times New Roman"/>
          <w:sz w:val="24"/>
          <w:szCs w:val="24"/>
        </w:rPr>
        <w:tab/>
        <w:t xml:space="preserve">Sports psychology </w:t>
      </w:r>
    </w:p>
    <w:p w:rsidR="00AD56AD" w:rsidRPr="002638BE" w:rsidRDefault="00AD56AD" w:rsidP="00AD56AD">
      <w:pPr>
        <w:pStyle w:val="NoSpacing"/>
        <w:ind w:left="3600" w:firstLine="720"/>
        <w:rPr>
          <w:rFonts w:ascii="Times New Roman" w:hAnsi="Times New Roman" w:cs="Times New Roman"/>
          <w:sz w:val="24"/>
          <w:szCs w:val="24"/>
        </w:rPr>
      </w:pPr>
      <w:r w:rsidRPr="002638BE">
        <w:rPr>
          <w:rFonts w:ascii="Times New Roman" w:hAnsi="Times New Roman" w:cs="Times New Roman"/>
          <w:sz w:val="24"/>
          <w:szCs w:val="24"/>
        </w:rPr>
        <w:lastRenderedPageBreak/>
        <w:t>(iii)</w:t>
      </w:r>
      <w:r w:rsidRPr="002638BE">
        <w:rPr>
          <w:rFonts w:ascii="Times New Roman" w:hAnsi="Times New Roman" w:cs="Times New Roman"/>
          <w:sz w:val="24"/>
          <w:szCs w:val="24"/>
        </w:rPr>
        <w:tab/>
        <w:t xml:space="preserve">Human Rights </w:t>
      </w:r>
    </w:p>
    <w:p w:rsidR="00AD56AD" w:rsidRDefault="00AD56AD" w:rsidP="00AD56AD">
      <w:pPr>
        <w:pStyle w:val="NoSpacing"/>
        <w:ind w:left="3600" w:firstLine="720"/>
        <w:rPr>
          <w:rFonts w:ascii="Times New Roman" w:hAnsi="Times New Roman" w:cs="Times New Roman"/>
          <w:sz w:val="24"/>
          <w:szCs w:val="24"/>
        </w:rPr>
      </w:pPr>
      <w:r w:rsidRPr="002638BE">
        <w:rPr>
          <w:rFonts w:ascii="Times New Roman" w:hAnsi="Times New Roman" w:cs="Times New Roman"/>
          <w:sz w:val="24"/>
          <w:szCs w:val="24"/>
        </w:rPr>
        <w:t>(iv)</w:t>
      </w:r>
      <w:r w:rsidRPr="002638BE">
        <w:rPr>
          <w:rFonts w:ascii="Times New Roman" w:hAnsi="Times New Roman" w:cs="Times New Roman"/>
          <w:sz w:val="24"/>
          <w:szCs w:val="24"/>
        </w:rPr>
        <w:tab/>
        <w:t>NCC</w:t>
      </w:r>
    </w:p>
    <w:p w:rsidR="000504B7" w:rsidRPr="000504B7" w:rsidRDefault="000504B7" w:rsidP="00AD56AD">
      <w:pPr>
        <w:pStyle w:val="NoSpacing"/>
        <w:ind w:left="3600" w:firstLine="720"/>
      </w:pPr>
      <w:r>
        <w:rPr>
          <w:rFonts w:ascii="Times New Roman" w:hAnsi="Times New Roman" w:cs="Times New Roman"/>
          <w:sz w:val="24"/>
          <w:szCs w:val="24"/>
        </w:rPr>
        <w:t xml:space="preserve">(V) </w:t>
      </w:r>
      <w:r>
        <w:rPr>
          <w:rFonts w:ascii="Times New Roman" w:hAnsi="Times New Roman" w:cs="Times New Roman"/>
          <w:sz w:val="24"/>
          <w:szCs w:val="24"/>
        </w:rPr>
        <w:tab/>
      </w:r>
      <w:r w:rsidRPr="002638BE">
        <w:rPr>
          <w:rFonts w:ascii="Times New Roman" w:hAnsi="Times New Roman" w:cs="Times New Roman"/>
          <w:sz w:val="24"/>
          <w:szCs w:val="24"/>
        </w:rPr>
        <w:t>Nutrition and Healthy living</w:t>
      </w:r>
    </w:p>
    <w:p w:rsidR="000504B7" w:rsidRPr="002638BE" w:rsidRDefault="000504B7" w:rsidP="00AD56AD">
      <w:pPr>
        <w:pStyle w:val="NoSpacing"/>
        <w:ind w:left="3600" w:firstLine="720"/>
        <w:rPr>
          <w:rFonts w:ascii="Times New Roman" w:hAnsi="Times New Roman" w:cs="Times New Roman"/>
          <w:sz w:val="24"/>
          <w:szCs w:val="24"/>
        </w:rPr>
      </w:pPr>
    </w:p>
    <w:p w:rsidR="00AD56AD" w:rsidRPr="002638BE" w:rsidRDefault="00AD56AD" w:rsidP="00AD56AD">
      <w:pPr>
        <w:pStyle w:val="NoSpacing"/>
        <w:ind w:left="720" w:firstLine="720"/>
        <w:rPr>
          <w:rFonts w:ascii="Times New Roman" w:hAnsi="Times New Roman" w:cs="Times New Roman"/>
          <w:sz w:val="24"/>
          <w:szCs w:val="24"/>
        </w:rPr>
      </w:pPr>
      <w:r w:rsidRPr="002638BE">
        <w:rPr>
          <w:rFonts w:ascii="Times New Roman" w:hAnsi="Times New Roman" w:cs="Times New Roman"/>
          <w:b/>
          <w:sz w:val="24"/>
          <w:szCs w:val="24"/>
        </w:rPr>
        <w:t xml:space="preserve">Semester II  </w:t>
      </w:r>
      <w:r w:rsidRPr="002638BE">
        <w:rPr>
          <w:rFonts w:ascii="Times New Roman" w:hAnsi="Times New Roman" w:cs="Times New Roman"/>
          <w:b/>
          <w:sz w:val="24"/>
          <w:szCs w:val="24"/>
        </w:rPr>
        <w:tab/>
        <w:t>VAC-II:</w:t>
      </w:r>
      <w:r w:rsidRPr="002638BE">
        <w:rPr>
          <w:rFonts w:ascii="Times New Roman" w:hAnsi="Times New Roman" w:cs="Times New Roman"/>
          <w:sz w:val="24"/>
          <w:szCs w:val="24"/>
        </w:rPr>
        <w:t xml:space="preserve"> </w:t>
      </w:r>
      <w:r w:rsidRPr="002638BE">
        <w:rPr>
          <w:rFonts w:ascii="Times New Roman" w:hAnsi="Times New Roman" w:cs="Times New Roman"/>
          <w:sz w:val="24"/>
          <w:szCs w:val="24"/>
        </w:rPr>
        <w:tab/>
        <w:t>(</w:t>
      </w:r>
      <w:proofErr w:type="spellStart"/>
      <w:r w:rsidRPr="002638BE">
        <w:rPr>
          <w:rFonts w:ascii="Times New Roman" w:hAnsi="Times New Roman" w:cs="Times New Roman"/>
          <w:sz w:val="24"/>
          <w:szCs w:val="24"/>
        </w:rPr>
        <w:t>i</w:t>
      </w:r>
      <w:proofErr w:type="spellEnd"/>
      <w:r w:rsidRPr="002638BE">
        <w:rPr>
          <w:rFonts w:ascii="Times New Roman" w:hAnsi="Times New Roman" w:cs="Times New Roman"/>
          <w:sz w:val="24"/>
          <w:szCs w:val="24"/>
        </w:rPr>
        <w:t>)</w:t>
      </w:r>
      <w:r w:rsidRPr="002638BE">
        <w:rPr>
          <w:rFonts w:ascii="Times New Roman" w:hAnsi="Times New Roman" w:cs="Times New Roman"/>
          <w:sz w:val="24"/>
          <w:szCs w:val="24"/>
        </w:rPr>
        <w:tab/>
        <w:t>Mindfulness for well being and peak performance</w:t>
      </w:r>
    </w:p>
    <w:p w:rsidR="00AD56AD" w:rsidRPr="002638BE" w:rsidRDefault="00AD56AD" w:rsidP="00AD56AD">
      <w:pPr>
        <w:pStyle w:val="NoSpacing"/>
        <w:ind w:left="3600" w:firstLine="720"/>
        <w:rPr>
          <w:rFonts w:ascii="Times New Roman" w:hAnsi="Times New Roman" w:cs="Times New Roman"/>
          <w:sz w:val="24"/>
          <w:szCs w:val="24"/>
        </w:rPr>
      </w:pPr>
      <w:r w:rsidRPr="002638BE">
        <w:rPr>
          <w:rFonts w:ascii="Times New Roman" w:hAnsi="Times New Roman" w:cs="Times New Roman"/>
          <w:sz w:val="24"/>
          <w:szCs w:val="24"/>
        </w:rPr>
        <w:t>(ii)</w:t>
      </w:r>
      <w:r w:rsidRPr="002638BE">
        <w:rPr>
          <w:rFonts w:ascii="Times New Roman" w:hAnsi="Times New Roman" w:cs="Times New Roman"/>
          <w:sz w:val="24"/>
          <w:szCs w:val="24"/>
        </w:rPr>
        <w:tab/>
        <w:t>Yoga</w:t>
      </w:r>
    </w:p>
    <w:p w:rsidR="00AD56AD" w:rsidRPr="002638BE" w:rsidRDefault="00AD56AD" w:rsidP="00AD56AD">
      <w:pPr>
        <w:pStyle w:val="NoSpacing"/>
        <w:ind w:left="3600" w:firstLine="720"/>
        <w:rPr>
          <w:rFonts w:ascii="Times New Roman" w:hAnsi="Times New Roman" w:cs="Times New Roman"/>
          <w:sz w:val="24"/>
          <w:szCs w:val="24"/>
        </w:rPr>
      </w:pPr>
      <w:r w:rsidRPr="002638BE">
        <w:rPr>
          <w:rFonts w:ascii="Times New Roman" w:hAnsi="Times New Roman" w:cs="Times New Roman"/>
          <w:sz w:val="24"/>
          <w:szCs w:val="24"/>
        </w:rPr>
        <w:t>(iii)</w:t>
      </w:r>
      <w:r w:rsidRPr="002638BE">
        <w:rPr>
          <w:rFonts w:ascii="Times New Roman" w:hAnsi="Times New Roman" w:cs="Times New Roman"/>
          <w:sz w:val="24"/>
          <w:szCs w:val="24"/>
        </w:rPr>
        <w:tab/>
      </w:r>
      <w:proofErr w:type="spellStart"/>
      <w:r w:rsidRPr="002638BE">
        <w:rPr>
          <w:rFonts w:ascii="Times New Roman" w:hAnsi="Times New Roman" w:cs="Times New Roman"/>
          <w:sz w:val="24"/>
          <w:szCs w:val="24"/>
        </w:rPr>
        <w:t>Gandhian</w:t>
      </w:r>
      <w:proofErr w:type="spellEnd"/>
      <w:r w:rsidRPr="002638BE">
        <w:rPr>
          <w:rFonts w:ascii="Times New Roman" w:hAnsi="Times New Roman" w:cs="Times New Roman"/>
          <w:sz w:val="24"/>
          <w:szCs w:val="24"/>
        </w:rPr>
        <w:t xml:space="preserve"> thoughts </w:t>
      </w:r>
    </w:p>
    <w:p w:rsidR="00AD56AD" w:rsidRPr="002638BE" w:rsidRDefault="00AD56AD" w:rsidP="00AD56AD">
      <w:pPr>
        <w:pStyle w:val="NoSpacing"/>
        <w:ind w:left="3600" w:firstLine="720"/>
        <w:rPr>
          <w:rFonts w:ascii="Times New Roman" w:hAnsi="Times New Roman" w:cs="Times New Roman"/>
          <w:sz w:val="24"/>
          <w:szCs w:val="24"/>
        </w:rPr>
      </w:pPr>
      <w:r w:rsidRPr="002638BE">
        <w:rPr>
          <w:rFonts w:ascii="Times New Roman" w:hAnsi="Times New Roman" w:cs="Times New Roman"/>
          <w:sz w:val="24"/>
          <w:szCs w:val="24"/>
        </w:rPr>
        <w:t>(iv)</w:t>
      </w:r>
      <w:r w:rsidRPr="002638BE">
        <w:rPr>
          <w:rFonts w:ascii="Times New Roman" w:hAnsi="Times New Roman" w:cs="Times New Roman"/>
          <w:sz w:val="24"/>
          <w:szCs w:val="24"/>
        </w:rPr>
        <w:tab/>
      </w:r>
      <w:r w:rsidR="000504B7">
        <w:rPr>
          <w:rFonts w:ascii="Times New Roman" w:hAnsi="Times New Roman" w:cs="Times New Roman"/>
          <w:sz w:val="24"/>
          <w:szCs w:val="24"/>
        </w:rPr>
        <w:t>NSS</w:t>
      </w:r>
    </w:p>
    <w:p w:rsidR="00AD56AD" w:rsidRDefault="00AD56AD" w:rsidP="00AD56AD">
      <w:pPr>
        <w:pStyle w:val="NoSpacing"/>
        <w:ind w:left="3600" w:firstLine="720"/>
        <w:rPr>
          <w:rFonts w:ascii="Times New Roman" w:hAnsi="Times New Roman" w:cs="Times New Roman"/>
          <w:sz w:val="24"/>
          <w:szCs w:val="24"/>
        </w:rPr>
      </w:pPr>
    </w:p>
    <w:p w:rsidR="000504B7" w:rsidRDefault="000504B7" w:rsidP="00AD56AD">
      <w:pPr>
        <w:pStyle w:val="NoSpacing"/>
        <w:ind w:left="3600" w:firstLine="720"/>
        <w:rPr>
          <w:rFonts w:ascii="Times New Roman" w:hAnsi="Times New Roman" w:cs="Times New Roman"/>
          <w:sz w:val="24"/>
          <w:szCs w:val="24"/>
        </w:rPr>
      </w:pPr>
    </w:p>
    <w:p w:rsidR="000504B7" w:rsidRDefault="000504B7" w:rsidP="00AD56AD">
      <w:pPr>
        <w:pStyle w:val="NoSpacing"/>
        <w:ind w:left="3600" w:firstLine="720"/>
        <w:rPr>
          <w:rFonts w:ascii="Times New Roman" w:hAnsi="Times New Roman" w:cs="Times New Roman"/>
          <w:sz w:val="24"/>
          <w:szCs w:val="24"/>
        </w:rPr>
      </w:pPr>
    </w:p>
    <w:p w:rsidR="000504B7" w:rsidRPr="002638BE" w:rsidRDefault="000504B7" w:rsidP="000504B7">
      <w:pPr>
        <w:pStyle w:val="NoSpacing"/>
        <w:ind w:left="720" w:firstLine="720"/>
        <w:rPr>
          <w:rFonts w:ascii="Times New Roman" w:hAnsi="Times New Roman" w:cs="Times New Roman"/>
          <w:sz w:val="24"/>
          <w:szCs w:val="24"/>
        </w:rPr>
      </w:pPr>
      <w:r>
        <w:rPr>
          <w:rFonts w:ascii="Times New Roman" w:hAnsi="Times New Roman" w:cs="Times New Roman"/>
          <w:b/>
          <w:sz w:val="24"/>
          <w:szCs w:val="24"/>
        </w:rPr>
        <w:t>Semester IV</w:t>
      </w:r>
      <w:r w:rsidRPr="002638BE">
        <w:rPr>
          <w:rFonts w:ascii="Times New Roman" w:hAnsi="Times New Roman" w:cs="Times New Roman"/>
          <w:b/>
          <w:sz w:val="24"/>
          <w:szCs w:val="24"/>
        </w:rPr>
        <w:t xml:space="preserve">  </w:t>
      </w:r>
      <w:r w:rsidRPr="002638BE">
        <w:rPr>
          <w:rFonts w:ascii="Times New Roman" w:hAnsi="Times New Roman" w:cs="Times New Roman"/>
          <w:b/>
          <w:sz w:val="24"/>
          <w:szCs w:val="24"/>
        </w:rPr>
        <w:tab/>
        <w:t>VAC-I</w:t>
      </w:r>
      <w:r>
        <w:rPr>
          <w:rFonts w:ascii="Times New Roman" w:hAnsi="Times New Roman" w:cs="Times New Roman"/>
          <w:b/>
          <w:sz w:val="24"/>
          <w:szCs w:val="24"/>
        </w:rPr>
        <w:t>I</w:t>
      </w:r>
      <w:r w:rsidRPr="002638BE">
        <w:rPr>
          <w:rFonts w:ascii="Times New Roman" w:hAnsi="Times New Roman" w:cs="Times New Roman"/>
          <w:b/>
          <w:sz w:val="24"/>
          <w:szCs w:val="24"/>
        </w:rPr>
        <w:t>I:</w:t>
      </w:r>
      <w:r w:rsidRPr="002638BE">
        <w:rPr>
          <w:rFonts w:ascii="Times New Roman" w:hAnsi="Times New Roman" w:cs="Times New Roman"/>
          <w:sz w:val="24"/>
          <w:szCs w:val="24"/>
        </w:rPr>
        <w:t xml:space="preserve"> </w:t>
      </w:r>
      <w:r>
        <w:rPr>
          <w:rFonts w:ascii="Times New Roman" w:hAnsi="Times New Roman" w:cs="Times New Roman"/>
          <w:sz w:val="24"/>
          <w:szCs w:val="24"/>
        </w:rPr>
        <w:tab/>
      </w:r>
      <w:r w:rsidRPr="00B06DD2">
        <w:rPr>
          <w:rFonts w:ascii="Times New Roman" w:hAnsi="Times New Roman" w:cs="Times New Roman"/>
          <w:sz w:val="24"/>
          <w:szCs w:val="24"/>
        </w:rPr>
        <w:t>Environmental Science</w:t>
      </w:r>
      <w:r w:rsidRPr="002638BE">
        <w:rPr>
          <w:rFonts w:ascii="Times New Roman" w:hAnsi="Times New Roman" w:cs="Times New Roman"/>
          <w:sz w:val="24"/>
          <w:szCs w:val="24"/>
        </w:rPr>
        <w:t xml:space="preserve"> </w:t>
      </w:r>
      <w:r>
        <w:rPr>
          <w:rFonts w:ascii="Times New Roman" w:hAnsi="Times New Roman" w:cs="Times New Roman"/>
          <w:sz w:val="24"/>
          <w:szCs w:val="24"/>
        </w:rPr>
        <w:t>(Compulsory)</w:t>
      </w:r>
    </w:p>
    <w:sectPr w:rsidR="000504B7" w:rsidRPr="002638BE" w:rsidSect="002F7978">
      <w:pgSz w:w="15840" w:h="12240" w:orient="landscape"/>
      <w:pgMar w:top="1166" w:right="1267" w:bottom="1440" w:left="80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42000"/>
    <w:multiLevelType w:val="hybridMultilevel"/>
    <w:tmpl w:val="FC5E6DEA"/>
    <w:lvl w:ilvl="0" w:tplc="40CC5870">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710CD9"/>
    <w:multiLevelType w:val="hybridMultilevel"/>
    <w:tmpl w:val="842037D0"/>
    <w:lvl w:ilvl="0" w:tplc="459AAF60">
      <w:start w:val="1"/>
      <w:numFmt w:val="lowerRoman"/>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089007C"/>
    <w:multiLevelType w:val="hybridMultilevel"/>
    <w:tmpl w:val="774AC97E"/>
    <w:lvl w:ilvl="0" w:tplc="9DC88D5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9CD5B64"/>
    <w:multiLevelType w:val="hybridMultilevel"/>
    <w:tmpl w:val="02BA14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28CF8B"/>
    <w:multiLevelType w:val="hybridMultilevel"/>
    <w:tmpl w:val="2912F629"/>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35140992"/>
    <w:multiLevelType w:val="hybridMultilevel"/>
    <w:tmpl w:val="E14A8B22"/>
    <w:lvl w:ilvl="0" w:tplc="1CA689D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A587D6A"/>
    <w:multiLevelType w:val="hybridMultilevel"/>
    <w:tmpl w:val="5A58488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436D74BE"/>
    <w:multiLevelType w:val="hybridMultilevel"/>
    <w:tmpl w:val="EEE44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984E70"/>
    <w:multiLevelType w:val="hybridMultilevel"/>
    <w:tmpl w:val="26E69ECE"/>
    <w:lvl w:ilvl="0" w:tplc="F558E86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0C05ABC"/>
    <w:multiLevelType w:val="hybridMultilevel"/>
    <w:tmpl w:val="ACF8B398"/>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705832F9"/>
    <w:multiLevelType w:val="hybridMultilevel"/>
    <w:tmpl w:val="4A6EF3EA"/>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1">
    <w:nsid w:val="7125574C"/>
    <w:multiLevelType w:val="hybridMultilevel"/>
    <w:tmpl w:val="F79E1960"/>
    <w:lvl w:ilvl="0" w:tplc="119E4D10">
      <w:start w:val="1"/>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7AD17A49"/>
    <w:multiLevelType w:val="hybridMultilevel"/>
    <w:tmpl w:val="D18C7EFE"/>
    <w:lvl w:ilvl="0" w:tplc="085E390C">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nsid w:val="7B750D71"/>
    <w:multiLevelType w:val="hybridMultilevel"/>
    <w:tmpl w:val="04CA0EE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6"/>
  </w:num>
  <w:num w:numId="2">
    <w:abstractNumId w:val="12"/>
  </w:num>
  <w:num w:numId="3">
    <w:abstractNumId w:val="11"/>
  </w:num>
  <w:num w:numId="4">
    <w:abstractNumId w:val="5"/>
  </w:num>
  <w:num w:numId="5">
    <w:abstractNumId w:val="7"/>
  </w:num>
  <w:num w:numId="6">
    <w:abstractNumId w:val="10"/>
  </w:num>
  <w:num w:numId="7">
    <w:abstractNumId w:val="13"/>
  </w:num>
  <w:num w:numId="8">
    <w:abstractNumId w:val="1"/>
  </w:num>
  <w:num w:numId="9">
    <w:abstractNumId w:val="9"/>
  </w:num>
  <w:num w:numId="10">
    <w:abstractNumId w:val="4"/>
  </w:num>
  <w:num w:numId="11">
    <w:abstractNumId w:val="2"/>
  </w:num>
  <w:num w:numId="12">
    <w:abstractNumId w:val="8"/>
  </w:num>
  <w:num w:numId="13">
    <w:abstractNumId w:val="0"/>
  </w:num>
  <w:num w:numId="14">
    <w:abstractNumId w:val="3"/>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rsids>
    <w:rsidRoot w:val="000000B1"/>
    <w:rsid w:val="000000B1"/>
    <w:rsid w:val="0004271B"/>
    <w:rsid w:val="000504B7"/>
    <w:rsid w:val="000522F9"/>
    <w:rsid w:val="000535CC"/>
    <w:rsid w:val="00053D78"/>
    <w:rsid w:val="00071A5E"/>
    <w:rsid w:val="000A4FF9"/>
    <w:rsid w:val="000E26A6"/>
    <w:rsid w:val="000F3C4F"/>
    <w:rsid w:val="00116FF0"/>
    <w:rsid w:val="00160105"/>
    <w:rsid w:val="00163614"/>
    <w:rsid w:val="00165BF8"/>
    <w:rsid w:val="001721A6"/>
    <w:rsid w:val="00176628"/>
    <w:rsid w:val="001A1F54"/>
    <w:rsid w:val="001A43DF"/>
    <w:rsid w:val="001B389F"/>
    <w:rsid w:val="001C022A"/>
    <w:rsid w:val="002039EF"/>
    <w:rsid w:val="00207DF2"/>
    <w:rsid w:val="002216D5"/>
    <w:rsid w:val="002263C1"/>
    <w:rsid w:val="00233FBF"/>
    <w:rsid w:val="0024584A"/>
    <w:rsid w:val="002632F8"/>
    <w:rsid w:val="002810A5"/>
    <w:rsid w:val="00284AD7"/>
    <w:rsid w:val="00291419"/>
    <w:rsid w:val="002A71B1"/>
    <w:rsid w:val="002C4C03"/>
    <w:rsid w:val="002E01FB"/>
    <w:rsid w:val="002E5834"/>
    <w:rsid w:val="002F7978"/>
    <w:rsid w:val="0030386A"/>
    <w:rsid w:val="00313EFC"/>
    <w:rsid w:val="00332204"/>
    <w:rsid w:val="00346D11"/>
    <w:rsid w:val="003519D3"/>
    <w:rsid w:val="00377A0B"/>
    <w:rsid w:val="003C2076"/>
    <w:rsid w:val="004162EE"/>
    <w:rsid w:val="004176DD"/>
    <w:rsid w:val="00437A11"/>
    <w:rsid w:val="00443945"/>
    <w:rsid w:val="00452E67"/>
    <w:rsid w:val="004B4CB1"/>
    <w:rsid w:val="004F617A"/>
    <w:rsid w:val="005260E2"/>
    <w:rsid w:val="00537406"/>
    <w:rsid w:val="00565A2B"/>
    <w:rsid w:val="005735F2"/>
    <w:rsid w:val="005C1B39"/>
    <w:rsid w:val="00603270"/>
    <w:rsid w:val="00603CDE"/>
    <w:rsid w:val="006246E9"/>
    <w:rsid w:val="0063306E"/>
    <w:rsid w:val="00643834"/>
    <w:rsid w:val="00677CDA"/>
    <w:rsid w:val="006E38D9"/>
    <w:rsid w:val="0071248A"/>
    <w:rsid w:val="00723E82"/>
    <w:rsid w:val="00727670"/>
    <w:rsid w:val="00742398"/>
    <w:rsid w:val="00763A66"/>
    <w:rsid w:val="00780F12"/>
    <w:rsid w:val="00782282"/>
    <w:rsid w:val="007823F2"/>
    <w:rsid w:val="007931B4"/>
    <w:rsid w:val="007D0F77"/>
    <w:rsid w:val="007E41CF"/>
    <w:rsid w:val="007F2D62"/>
    <w:rsid w:val="0081051E"/>
    <w:rsid w:val="0081426E"/>
    <w:rsid w:val="00833E19"/>
    <w:rsid w:val="00853418"/>
    <w:rsid w:val="008716D0"/>
    <w:rsid w:val="00883AB6"/>
    <w:rsid w:val="00884EC4"/>
    <w:rsid w:val="00892498"/>
    <w:rsid w:val="0089613A"/>
    <w:rsid w:val="008A3998"/>
    <w:rsid w:val="008B50D4"/>
    <w:rsid w:val="008E3629"/>
    <w:rsid w:val="00903582"/>
    <w:rsid w:val="00934B3D"/>
    <w:rsid w:val="009408E9"/>
    <w:rsid w:val="009715E5"/>
    <w:rsid w:val="009832FA"/>
    <w:rsid w:val="00991F26"/>
    <w:rsid w:val="009A445A"/>
    <w:rsid w:val="009C45AE"/>
    <w:rsid w:val="009F36BC"/>
    <w:rsid w:val="009F664C"/>
    <w:rsid w:val="00A13075"/>
    <w:rsid w:val="00A9771D"/>
    <w:rsid w:val="00AA79BA"/>
    <w:rsid w:val="00AD11B5"/>
    <w:rsid w:val="00AD56AD"/>
    <w:rsid w:val="00B06DD2"/>
    <w:rsid w:val="00B120B0"/>
    <w:rsid w:val="00B12620"/>
    <w:rsid w:val="00B872CE"/>
    <w:rsid w:val="00B9070A"/>
    <w:rsid w:val="00BD24A7"/>
    <w:rsid w:val="00BD412A"/>
    <w:rsid w:val="00BD499B"/>
    <w:rsid w:val="00BD49CC"/>
    <w:rsid w:val="00BF3088"/>
    <w:rsid w:val="00C04A9F"/>
    <w:rsid w:val="00C300EE"/>
    <w:rsid w:val="00C313E9"/>
    <w:rsid w:val="00C47980"/>
    <w:rsid w:val="00C76599"/>
    <w:rsid w:val="00C93C69"/>
    <w:rsid w:val="00C94C22"/>
    <w:rsid w:val="00CA2D53"/>
    <w:rsid w:val="00CC3A00"/>
    <w:rsid w:val="00CD6425"/>
    <w:rsid w:val="00CE100D"/>
    <w:rsid w:val="00D010B8"/>
    <w:rsid w:val="00D07DF4"/>
    <w:rsid w:val="00D14F63"/>
    <w:rsid w:val="00D55608"/>
    <w:rsid w:val="00D7248F"/>
    <w:rsid w:val="00DC16F1"/>
    <w:rsid w:val="00DC1B01"/>
    <w:rsid w:val="00DC3CBD"/>
    <w:rsid w:val="00DC6A6B"/>
    <w:rsid w:val="00DD6B80"/>
    <w:rsid w:val="00DE0467"/>
    <w:rsid w:val="00E06D9E"/>
    <w:rsid w:val="00E157A3"/>
    <w:rsid w:val="00E43714"/>
    <w:rsid w:val="00E50698"/>
    <w:rsid w:val="00E73D2F"/>
    <w:rsid w:val="00E745A0"/>
    <w:rsid w:val="00EA74A2"/>
    <w:rsid w:val="00EB27EC"/>
    <w:rsid w:val="00EC6366"/>
    <w:rsid w:val="00ED6380"/>
    <w:rsid w:val="00EF6A57"/>
    <w:rsid w:val="00F45A26"/>
    <w:rsid w:val="00F62513"/>
    <w:rsid w:val="00F6291C"/>
    <w:rsid w:val="00F661FB"/>
    <w:rsid w:val="00F74A2E"/>
    <w:rsid w:val="00F910C8"/>
    <w:rsid w:val="00FD266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3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6D11"/>
    <w:pPr>
      <w:spacing w:after="0" w:line="240" w:lineRule="auto"/>
    </w:pPr>
  </w:style>
  <w:style w:type="paragraph" w:styleId="BalloonText">
    <w:name w:val="Balloon Text"/>
    <w:basedOn w:val="Normal"/>
    <w:link w:val="BalloonTextChar"/>
    <w:uiPriority w:val="99"/>
    <w:semiHidden/>
    <w:unhideWhenUsed/>
    <w:rsid w:val="008A39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3998"/>
    <w:rPr>
      <w:rFonts w:ascii="Segoe UI" w:hAnsi="Segoe UI" w:cs="Segoe UI"/>
      <w:sz w:val="18"/>
      <w:szCs w:val="18"/>
    </w:rPr>
  </w:style>
  <w:style w:type="paragraph" w:customStyle="1" w:styleId="Default">
    <w:name w:val="Default"/>
    <w:rsid w:val="002216D5"/>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2216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632F8"/>
    <w:pPr>
      <w:spacing w:after="200" w:line="276" w:lineRule="auto"/>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32193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499</TotalTime>
  <Pages>23</Pages>
  <Words>7856</Words>
  <Characters>44781</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user</cp:lastModifiedBy>
  <cp:revision>98</cp:revision>
  <cp:lastPrinted>2023-05-20T06:56:00Z</cp:lastPrinted>
  <dcterms:created xsi:type="dcterms:W3CDTF">2016-11-09T08:18:00Z</dcterms:created>
  <dcterms:modified xsi:type="dcterms:W3CDTF">2023-05-20T07:02:00Z</dcterms:modified>
</cp:coreProperties>
</file>