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00" w:rsidRDefault="007B7500" w:rsidP="007B7500">
      <w:pPr>
        <w:jc w:val="center"/>
        <w:rPr>
          <w:sz w:val="28"/>
          <w:szCs w:val="28"/>
        </w:rPr>
      </w:pPr>
      <w:r>
        <w:rPr>
          <w:sz w:val="28"/>
          <w:szCs w:val="28"/>
        </w:rPr>
        <w:t>2</w:t>
      </w:r>
      <w:r w:rsidRPr="007B7500">
        <w:rPr>
          <w:sz w:val="28"/>
          <w:szCs w:val="28"/>
          <w:vertAlign w:val="superscript"/>
        </w:rPr>
        <w:t>nd</w:t>
      </w:r>
      <w:r>
        <w:rPr>
          <w:sz w:val="28"/>
          <w:szCs w:val="28"/>
        </w:rPr>
        <w:t xml:space="preserve"> SEMESTER </w:t>
      </w:r>
    </w:p>
    <w:p w:rsidR="007B7500" w:rsidRDefault="007B7500" w:rsidP="007B7500">
      <w:pPr>
        <w:jc w:val="center"/>
        <w:rPr>
          <w:sz w:val="28"/>
          <w:szCs w:val="28"/>
        </w:rPr>
      </w:pPr>
      <w:r>
        <w:rPr>
          <w:sz w:val="28"/>
          <w:szCs w:val="28"/>
        </w:rPr>
        <w:t>ECONOMICS ELECTIVE (GENERAL)</w:t>
      </w:r>
    </w:p>
    <w:p w:rsidR="007B7500" w:rsidRDefault="007B7500" w:rsidP="007B7500">
      <w:pPr>
        <w:jc w:val="center"/>
        <w:rPr>
          <w:sz w:val="28"/>
          <w:szCs w:val="28"/>
        </w:rPr>
      </w:pPr>
      <w:r>
        <w:rPr>
          <w:sz w:val="28"/>
          <w:szCs w:val="28"/>
        </w:rPr>
        <w:t>Code (Paper</w:t>
      </w:r>
      <w:proofErr w:type="gramStart"/>
      <w:r>
        <w:rPr>
          <w:sz w:val="28"/>
          <w:szCs w:val="28"/>
        </w:rPr>
        <w:t>) :</w:t>
      </w:r>
      <w:proofErr w:type="gramEnd"/>
      <w:r>
        <w:rPr>
          <w:sz w:val="28"/>
          <w:szCs w:val="28"/>
        </w:rPr>
        <w:t xml:space="preserve"> ET-5-ECO-201</w:t>
      </w:r>
    </w:p>
    <w:p w:rsidR="007B7500" w:rsidRDefault="007B7500" w:rsidP="007B7500">
      <w:pPr>
        <w:jc w:val="center"/>
        <w:rPr>
          <w:sz w:val="28"/>
          <w:szCs w:val="28"/>
        </w:rPr>
      </w:pPr>
      <w:proofErr w:type="gramStart"/>
      <w:r>
        <w:rPr>
          <w:sz w:val="28"/>
          <w:szCs w:val="28"/>
        </w:rPr>
        <w:t>Title :</w:t>
      </w:r>
      <w:proofErr w:type="gramEnd"/>
      <w:r>
        <w:rPr>
          <w:sz w:val="28"/>
          <w:szCs w:val="28"/>
        </w:rPr>
        <w:t xml:space="preserve"> MA</w:t>
      </w:r>
      <w:r w:rsidRPr="00F12C9C">
        <w:rPr>
          <w:sz w:val="28"/>
          <w:szCs w:val="28"/>
        </w:rPr>
        <w:t>CROECONOMIC THEORY</w:t>
      </w:r>
    </w:p>
    <w:p w:rsidR="007B7500" w:rsidRDefault="007B7500" w:rsidP="007B7500">
      <w:pPr>
        <w:jc w:val="center"/>
        <w:rPr>
          <w:sz w:val="28"/>
          <w:szCs w:val="28"/>
        </w:rPr>
      </w:pPr>
      <w:r>
        <w:rPr>
          <w:sz w:val="28"/>
          <w:szCs w:val="28"/>
        </w:rPr>
        <w:t xml:space="preserve">Total Marks: </w:t>
      </w:r>
      <w:proofErr w:type="gramStart"/>
      <w:r>
        <w:rPr>
          <w:sz w:val="28"/>
          <w:szCs w:val="28"/>
        </w:rPr>
        <w:t>100     Credit</w:t>
      </w:r>
      <w:proofErr w:type="gramEnd"/>
      <w:r>
        <w:rPr>
          <w:sz w:val="28"/>
          <w:szCs w:val="28"/>
        </w:rPr>
        <w:t>: 5</w:t>
      </w:r>
    </w:p>
    <w:p w:rsidR="007B7500" w:rsidRDefault="007B7500" w:rsidP="004A5DDC">
      <w:pPr>
        <w:jc w:val="center"/>
        <w:rPr>
          <w:sz w:val="28"/>
          <w:szCs w:val="28"/>
        </w:rPr>
      </w:pPr>
    </w:p>
    <w:p w:rsidR="007B7500" w:rsidRDefault="007B7500" w:rsidP="004A5DDC">
      <w:pPr>
        <w:jc w:val="center"/>
        <w:rPr>
          <w:sz w:val="28"/>
          <w:szCs w:val="28"/>
        </w:rPr>
      </w:pPr>
    </w:p>
    <w:p w:rsidR="005360C8" w:rsidRPr="008E1CA6" w:rsidRDefault="005360C8" w:rsidP="005360C8">
      <w:pPr>
        <w:jc w:val="both"/>
      </w:pPr>
      <w:r w:rsidRPr="008E1CA6">
        <w:t>No. of classes: 112</w:t>
      </w:r>
    </w:p>
    <w:p w:rsidR="004A5DDC" w:rsidRDefault="004A5DDC" w:rsidP="004A5DDC">
      <w:pPr>
        <w:jc w:val="both"/>
      </w:pPr>
      <w:r w:rsidRPr="002D6C88">
        <w:t>Objectives: The objectives of this paper are to develop the understanding of the student to some of the basic concept of economics, to enhance their knowledge so that they can analyze different theoretical issues and their practical application.</w:t>
      </w:r>
    </w:p>
    <w:p w:rsidR="004A5DDC" w:rsidRDefault="004A5DDC" w:rsidP="004A5DDC">
      <w:pPr>
        <w:jc w:val="both"/>
      </w:pPr>
    </w:p>
    <w:p w:rsidR="00385E9D" w:rsidRDefault="004A5DDC" w:rsidP="004A5DDC">
      <w:pPr>
        <w:jc w:val="both"/>
      </w:pPr>
      <w:r>
        <w:t xml:space="preserve">Unit I:- Difference between micro and macro economics, subject matters of macro economics, growth of macro economics, concepts of GDP, GNP and National Income; Calculation of GDP, GNP and National Income; Nominal and real GDP. </w:t>
      </w:r>
      <w:proofErr w:type="gramStart"/>
      <w:r>
        <w:t>Limitation of GDP concept.</w:t>
      </w:r>
      <w:proofErr w:type="gramEnd"/>
      <w:r>
        <w:t xml:space="preserve"> </w:t>
      </w:r>
      <w:proofErr w:type="gramStart"/>
      <w:r>
        <w:t>GNP and welfare.</w:t>
      </w:r>
      <w:proofErr w:type="gramEnd"/>
      <w:r w:rsidR="00C85699">
        <w:t xml:space="preserve"> </w:t>
      </w:r>
      <w:r w:rsidR="00C85699">
        <w:tab/>
      </w:r>
      <w:r w:rsidR="00C85699">
        <w:tab/>
      </w:r>
      <w:r w:rsidR="00C85699">
        <w:tab/>
      </w:r>
      <w:r w:rsidR="00C85699">
        <w:tab/>
      </w:r>
      <w:r w:rsidR="00C85699">
        <w:tab/>
      </w:r>
      <w:r w:rsidR="00C85699">
        <w:tab/>
      </w:r>
      <w:r w:rsidR="00C85699">
        <w:tab/>
        <w:t xml:space="preserve">           (22 classes)</w:t>
      </w:r>
      <w:r w:rsidR="00085801">
        <w:tab/>
      </w:r>
      <w:r w:rsidR="00085801">
        <w:tab/>
      </w:r>
      <w:r w:rsidR="00085801">
        <w:tab/>
      </w:r>
      <w:r w:rsidR="00385E9D">
        <w:tab/>
      </w:r>
      <w:r w:rsidR="00385E9D">
        <w:tab/>
      </w:r>
      <w:r w:rsidR="00385E9D">
        <w:tab/>
      </w:r>
      <w:r w:rsidR="00B129AF">
        <w:tab/>
      </w:r>
      <w:r w:rsidR="00B129AF">
        <w:tab/>
      </w:r>
      <w:r w:rsidR="00B129AF">
        <w:tab/>
      </w:r>
      <w:r w:rsidR="00B129AF">
        <w:tab/>
      </w:r>
      <w:r w:rsidR="00B129AF">
        <w:tab/>
        <w:t xml:space="preserve">             </w:t>
      </w:r>
      <w:r>
        <w:t>Unit II:- Theory of Money: Demand and supply of money, value of money, measurement- index number as a measure of value of money, determination of value of money- Quantity Theory: Fisher and Cambridge equations, Keynesian Approaches: Money and Price Theory; Concept of Inflation, Deflation and Stagflation.</w:t>
      </w:r>
      <w:r w:rsidR="00B129AF" w:rsidRPr="00B129AF">
        <w:t xml:space="preserve"> </w:t>
      </w:r>
      <w:r w:rsidR="00B129AF">
        <w:tab/>
      </w:r>
      <w:r w:rsidR="00B129AF">
        <w:tab/>
      </w:r>
      <w:r w:rsidR="00B129AF">
        <w:tab/>
      </w:r>
      <w:r w:rsidR="00B129AF">
        <w:tab/>
        <w:t xml:space="preserve">          (22 classes)</w:t>
      </w:r>
    </w:p>
    <w:p w:rsidR="00617DB3" w:rsidRDefault="00617DB3" w:rsidP="004A5DDC">
      <w:pPr>
        <w:jc w:val="both"/>
      </w:pPr>
    </w:p>
    <w:p w:rsidR="00385E9D" w:rsidRDefault="00BF7984" w:rsidP="004A5DDC">
      <w:pPr>
        <w:jc w:val="both"/>
      </w:pPr>
      <w:r>
        <w:t>Unit III:- Theories of Employment and Income: Classical Theory of Employment and Income; Keynesian Theory of Employment and Income; Investment function; Consumption function; Theories of Consumption function: Absolute Income, Relative, Permanent Income and Life Cycle Hypotheses.</w:t>
      </w:r>
      <w:r w:rsidR="004116ED" w:rsidRPr="004116ED">
        <w:t xml:space="preserve"> </w:t>
      </w:r>
      <w:r w:rsidR="004116ED">
        <w:tab/>
      </w:r>
      <w:r w:rsidR="004116ED">
        <w:tab/>
      </w:r>
      <w:r w:rsidR="004116ED">
        <w:tab/>
      </w:r>
      <w:r w:rsidR="004116ED">
        <w:tab/>
      </w:r>
      <w:r w:rsidR="004116ED">
        <w:tab/>
      </w:r>
      <w:r w:rsidR="004116ED">
        <w:tab/>
      </w:r>
      <w:r w:rsidR="004116ED">
        <w:tab/>
        <w:t xml:space="preserve">          (22 classes)</w:t>
      </w:r>
    </w:p>
    <w:p w:rsidR="00385E9D" w:rsidRDefault="00085801" w:rsidP="004A5DDC">
      <w:pPr>
        <w:jc w:val="both"/>
      </w:pPr>
      <w:r>
        <w:tab/>
      </w:r>
      <w:r>
        <w:tab/>
      </w:r>
      <w:r>
        <w:tab/>
      </w:r>
      <w:r>
        <w:tab/>
      </w:r>
      <w:r>
        <w:tab/>
      </w:r>
      <w:r>
        <w:tab/>
      </w:r>
      <w:r>
        <w:tab/>
      </w:r>
      <w:r>
        <w:tab/>
      </w:r>
      <w:r>
        <w:tab/>
      </w:r>
      <w:r>
        <w:tab/>
      </w:r>
      <w:r>
        <w:tab/>
      </w:r>
    </w:p>
    <w:p w:rsidR="004116ED" w:rsidRDefault="00BF7984" w:rsidP="004116ED">
      <w:pPr>
        <w:jc w:val="both"/>
      </w:pPr>
      <w:r>
        <w:t>Unit IV: - Banking: Types and role of banks, commercial banking, function, credit creation, concept of nonperforming assets, Rural Banking – objectives and importance; Central banking- function and role, principles of note issue, credit control measures:</w:t>
      </w:r>
      <w:r w:rsidR="00D80A1F">
        <w:t xml:space="preserve"> bank rate, open market operation</w:t>
      </w:r>
      <w:r w:rsidR="00637A76">
        <w:t xml:space="preserve">s, </w:t>
      </w:r>
      <w:r w:rsidR="00510769">
        <w:t>variables reserve ratios, and selective credit control measure.</w:t>
      </w:r>
    </w:p>
    <w:p w:rsidR="00385E9D" w:rsidRDefault="004116ED" w:rsidP="004116ED">
      <w:pPr>
        <w:ind w:left="7200"/>
        <w:jc w:val="both"/>
      </w:pPr>
      <w:r>
        <w:t xml:space="preserve">           </w:t>
      </w:r>
      <w:r w:rsidR="00EA263E">
        <w:t>(23</w:t>
      </w:r>
      <w:r>
        <w:t xml:space="preserve"> classes)</w:t>
      </w:r>
      <w:r w:rsidR="00385E9D">
        <w:t xml:space="preserve">     </w:t>
      </w:r>
      <w:r w:rsidR="00385E9D">
        <w:tab/>
      </w:r>
    </w:p>
    <w:p w:rsidR="005D366B" w:rsidRDefault="005328DD" w:rsidP="00465A34">
      <w:pPr>
        <w:jc w:val="both"/>
      </w:pPr>
      <w:r>
        <w:t>Unit V: - International Trade and Balance of Payment Analysis: Adam Smith’s theory of absolute advantage, Ricardo’s Theory of comparative advantage, free trade vs. protection, Globalization, Liberalization and international trade, Meaning of balance of payments and  balance of trade, determination of equilibrium exchange rate</w:t>
      </w:r>
      <w:r w:rsidR="00EF6767">
        <w:t xml:space="preserve">. </w:t>
      </w:r>
      <w:r>
        <w:t xml:space="preserve">International Monetary Fund (IMF), World Bank, World Trade </w:t>
      </w:r>
      <w:proofErr w:type="spellStart"/>
      <w:r>
        <w:t>Organisation</w:t>
      </w:r>
      <w:proofErr w:type="spellEnd"/>
      <w:r>
        <w:t xml:space="preserve">. </w:t>
      </w:r>
      <w:r w:rsidR="00465A34">
        <w:tab/>
      </w:r>
      <w:r w:rsidR="00465A34">
        <w:tab/>
      </w:r>
      <w:r w:rsidR="00465A34">
        <w:tab/>
        <w:t xml:space="preserve">                      </w:t>
      </w:r>
      <w:r w:rsidR="00EA263E">
        <w:t>(23</w:t>
      </w:r>
      <w:r w:rsidR="00465A34">
        <w:t xml:space="preserve"> classes)</w:t>
      </w:r>
    </w:p>
    <w:p w:rsidR="005D366B" w:rsidRDefault="005D366B" w:rsidP="00465A34">
      <w:pPr>
        <w:jc w:val="both"/>
      </w:pPr>
    </w:p>
    <w:p w:rsidR="005D366B" w:rsidRDefault="005D366B" w:rsidP="00465A34">
      <w:pPr>
        <w:jc w:val="both"/>
      </w:pPr>
    </w:p>
    <w:p w:rsidR="005D366B" w:rsidRPr="00C00912" w:rsidRDefault="005D366B" w:rsidP="005D366B">
      <w:pPr>
        <w:jc w:val="both"/>
        <w:rPr>
          <w:i/>
          <w:iCs/>
        </w:rPr>
      </w:pPr>
      <w:r w:rsidRPr="00C00912">
        <w:rPr>
          <w:i/>
          <w:iCs/>
        </w:rPr>
        <w:t xml:space="preserve">Reading List: </w:t>
      </w:r>
    </w:p>
    <w:p w:rsidR="005D366B" w:rsidRPr="00C00912" w:rsidRDefault="005D366B" w:rsidP="005D366B">
      <w:pPr>
        <w:jc w:val="both"/>
        <w:rPr>
          <w:i/>
          <w:iCs/>
        </w:rPr>
      </w:pPr>
      <w:r w:rsidRPr="00C00912">
        <w:rPr>
          <w:i/>
          <w:iCs/>
        </w:rPr>
        <w:t>1. Lawrence Harris: Monetary Theory, McGraw Hills.</w:t>
      </w:r>
    </w:p>
    <w:p w:rsidR="005D366B" w:rsidRPr="00C00912" w:rsidRDefault="005D366B" w:rsidP="005D366B">
      <w:pPr>
        <w:jc w:val="both"/>
        <w:rPr>
          <w:i/>
          <w:iCs/>
        </w:rPr>
      </w:pPr>
      <w:r w:rsidRPr="00C00912">
        <w:rPr>
          <w:i/>
          <w:iCs/>
        </w:rPr>
        <w:t xml:space="preserve">2. Paul, R.R.: Monetary Economics, </w:t>
      </w:r>
      <w:proofErr w:type="spellStart"/>
      <w:r w:rsidRPr="00C00912">
        <w:rPr>
          <w:i/>
          <w:iCs/>
        </w:rPr>
        <w:t>Kalyani</w:t>
      </w:r>
      <w:proofErr w:type="spellEnd"/>
      <w:r w:rsidRPr="00C00912">
        <w:rPr>
          <w:i/>
          <w:iCs/>
        </w:rPr>
        <w:t xml:space="preserve"> Publishers.</w:t>
      </w:r>
    </w:p>
    <w:p w:rsidR="005D366B" w:rsidRPr="00C00912" w:rsidRDefault="005D366B" w:rsidP="005D366B">
      <w:pPr>
        <w:jc w:val="both"/>
        <w:rPr>
          <w:i/>
          <w:iCs/>
        </w:rPr>
      </w:pPr>
      <w:r w:rsidRPr="00C00912">
        <w:rPr>
          <w:i/>
          <w:iCs/>
        </w:rPr>
        <w:t xml:space="preserve">3. </w:t>
      </w:r>
      <w:proofErr w:type="spellStart"/>
      <w:r w:rsidRPr="00C00912">
        <w:rPr>
          <w:i/>
          <w:iCs/>
        </w:rPr>
        <w:t>Hajela</w:t>
      </w:r>
      <w:proofErr w:type="spellEnd"/>
      <w:r w:rsidRPr="00C00912">
        <w:rPr>
          <w:i/>
          <w:iCs/>
        </w:rPr>
        <w:t xml:space="preserve">, P.D.: Problems of Monetary Policy in Underdeveloped Economy, </w:t>
      </w:r>
      <w:proofErr w:type="spellStart"/>
      <w:r w:rsidRPr="00C00912">
        <w:rPr>
          <w:i/>
          <w:iCs/>
        </w:rPr>
        <w:t>Kitab</w:t>
      </w:r>
      <w:proofErr w:type="spellEnd"/>
      <w:r w:rsidRPr="00C00912">
        <w:rPr>
          <w:i/>
          <w:iCs/>
        </w:rPr>
        <w:t xml:space="preserve"> </w:t>
      </w:r>
      <w:proofErr w:type="spellStart"/>
      <w:r w:rsidRPr="00C00912">
        <w:rPr>
          <w:i/>
          <w:iCs/>
        </w:rPr>
        <w:t>Mahal</w:t>
      </w:r>
      <w:proofErr w:type="spellEnd"/>
      <w:r w:rsidRPr="00C00912">
        <w:rPr>
          <w:i/>
          <w:iCs/>
        </w:rPr>
        <w:t xml:space="preserve"> Allahabad.</w:t>
      </w:r>
    </w:p>
    <w:p w:rsidR="005D366B" w:rsidRPr="00C00912" w:rsidRDefault="005D366B" w:rsidP="005D366B">
      <w:pPr>
        <w:jc w:val="both"/>
        <w:rPr>
          <w:i/>
          <w:iCs/>
        </w:rPr>
      </w:pPr>
      <w:r w:rsidRPr="00C00912">
        <w:rPr>
          <w:i/>
          <w:iCs/>
        </w:rPr>
        <w:t xml:space="preserve">4. </w:t>
      </w:r>
      <w:proofErr w:type="spellStart"/>
      <w:r w:rsidRPr="00C00912">
        <w:rPr>
          <w:i/>
          <w:iCs/>
        </w:rPr>
        <w:t>Sinha</w:t>
      </w:r>
      <w:proofErr w:type="spellEnd"/>
      <w:r w:rsidRPr="00C00912">
        <w:rPr>
          <w:i/>
          <w:iCs/>
        </w:rPr>
        <w:t>, R.K.: Monetarism versus Keynesianism, Deep &amp; Deep Publications.</w:t>
      </w:r>
    </w:p>
    <w:p w:rsidR="005D366B" w:rsidRPr="00C00912" w:rsidRDefault="005D366B" w:rsidP="00B44DDE">
      <w:pPr>
        <w:jc w:val="both"/>
        <w:rPr>
          <w:i/>
          <w:iCs/>
        </w:rPr>
      </w:pPr>
      <w:r w:rsidRPr="00C00912">
        <w:rPr>
          <w:i/>
          <w:iCs/>
        </w:rPr>
        <w:t xml:space="preserve">5. </w:t>
      </w:r>
      <w:proofErr w:type="spellStart"/>
      <w:r w:rsidRPr="00C00912">
        <w:rPr>
          <w:i/>
          <w:iCs/>
        </w:rPr>
        <w:t>Rana</w:t>
      </w:r>
      <w:proofErr w:type="spellEnd"/>
      <w:r w:rsidRPr="00C00912">
        <w:rPr>
          <w:i/>
          <w:iCs/>
        </w:rPr>
        <w:t xml:space="preserve"> &amp; </w:t>
      </w:r>
      <w:proofErr w:type="spellStart"/>
      <w:r w:rsidRPr="00C00912">
        <w:rPr>
          <w:i/>
          <w:iCs/>
        </w:rPr>
        <w:t>Verma</w:t>
      </w:r>
      <w:proofErr w:type="spellEnd"/>
      <w:r w:rsidRPr="00C00912">
        <w:rPr>
          <w:i/>
          <w:iCs/>
        </w:rPr>
        <w:t xml:space="preserve">: Macroeconomic Theory, </w:t>
      </w:r>
      <w:proofErr w:type="spellStart"/>
      <w:r w:rsidRPr="00C00912">
        <w:rPr>
          <w:i/>
          <w:iCs/>
        </w:rPr>
        <w:t>Vishal</w:t>
      </w:r>
      <w:proofErr w:type="spellEnd"/>
      <w:r w:rsidRPr="00C00912">
        <w:rPr>
          <w:i/>
          <w:iCs/>
        </w:rPr>
        <w:t xml:space="preserve"> Publishers. </w:t>
      </w:r>
    </w:p>
    <w:p w:rsidR="00385E9D" w:rsidRDefault="00385E9D" w:rsidP="00465A34">
      <w:pPr>
        <w:jc w:val="both"/>
      </w:pPr>
      <w:r>
        <w:tab/>
      </w:r>
      <w:r>
        <w:tab/>
      </w:r>
      <w:r>
        <w:tab/>
      </w:r>
      <w:r>
        <w:tab/>
      </w:r>
      <w:r>
        <w:tab/>
      </w:r>
      <w:r>
        <w:tab/>
      </w:r>
    </w:p>
    <w:p w:rsidR="00617DB3" w:rsidRDefault="00617DB3" w:rsidP="004A5DDC">
      <w:pPr>
        <w:jc w:val="both"/>
        <w:rPr>
          <w:i/>
          <w:iCs/>
        </w:rPr>
      </w:pPr>
    </w:p>
    <w:sectPr w:rsidR="00617DB3" w:rsidSect="003F2C5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compat/>
  <w:rsids>
    <w:rsidRoot w:val="004A5DDC"/>
    <w:rsid w:val="00085801"/>
    <w:rsid w:val="003541DC"/>
    <w:rsid w:val="00383820"/>
    <w:rsid w:val="00385E9D"/>
    <w:rsid w:val="003F2C51"/>
    <w:rsid w:val="004116ED"/>
    <w:rsid w:val="00460C96"/>
    <w:rsid w:val="00465A34"/>
    <w:rsid w:val="004A5DDC"/>
    <w:rsid w:val="004E1D84"/>
    <w:rsid w:val="00510769"/>
    <w:rsid w:val="005328DD"/>
    <w:rsid w:val="005360C8"/>
    <w:rsid w:val="00597DC8"/>
    <w:rsid w:val="005D366B"/>
    <w:rsid w:val="00617DB3"/>
    <w:rsid w:val="00637A76"/>
    <w:rsid w:val="00690784"/>
    <w:rsid w:val="00757CB8"/>
    <w:rsid w:val="00781125"/>
    <w:rsid w:val="007B7500"/>
    <w:rsid w:val="007C0D97"/>
    <w:rsid w:val="00865847"/>
    <w:rsid w:val="0091603D"/>
    <w:rsid w:val="00B129AF"/>
    <w:rsid w:val="00B44DDE"/>
    <w:rsid w:val="00BF7984"/>
    <w:rsid w:val="00C00912"/>
    <w:rsid w:val="00C60E24"/>
    <w:rsid w:val="00C85699"/>
    <w:rsid w:val="00D0267E"/>
    <w:rsid w:val="00D22E90"/>
    <w:rsid w:val="00D4245B"/>
    <w:rsid w:val="00D80A1F"/>
    <w:rsid w:val="00E4436D"/>
    <w:rsid w:val="00E97D76"/>
    <w:rsid w:val="00EA263E"/>
    <w:rsid w:val="00EF6767"/>
    <w:rsid w:val="00F92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09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Arup</dc:creator>
  <cp:lastModifiedBy>Dy Controller</cp:lastModifiedBy>
  <cp:revision>35</cp:revision>
  <cp:lastPrinted>2014-02-17T09:30:00Z</cp:lastPrinted>
  <dcterms:created xsi:type="dcterms:W3CDTF">2013-06-11T04:23:00Z</dcterms:created>
  <dcterms:modified xsi:type="dcterms:W3CDTF">2014-02-17T09:30:00Z</dcterms:modified>
</cp:coreProperties>
</file>